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74B" w:rsidRPr="00C6732C" w:rsidRDefault="00B8374B" w:rsidP="00B8374B">
      <w:pPr>
        <w:jc w:val="right"/>
        <w:rPr>
          <w:rFonts w:ascii="Times New Roman" w:hAnsi="Times New Roman" w:cs="Times New Roman"/>
        </w:rPr>
      </w:pPr>
      <w:r w:rsidRPr="00C6732C">
        <w:rPr>
          <w:rFonts w:ascii="Times New Roman" w:hAnsi="Times New Roman" w:cs="Times New Roman"/>
        </w:rPr>
        <w:t>Приложение № 8 Учетной политики</w:t>
      </w:r>
    </w:p>
    <w:p w:rsidR="00B8374B" w:rsidRPr="00C6732C" w:rsidRDefault="00B8374B" w:rsidP="006F019E">
      <w:pPr>
        <w:jc w:val="center"/>
        <w:rPr>
          <w:rFonts w:ascii="Times New Roman" w:hAnsi="Times New Roman" w:cs="Times New Roman"/>
          <w:b/>
        </w:rPr>
      </w:pPr>
    </w:p>
    <w:p w:rsidR="00DC4341" w:rsidRPr="00D93EAE" w:rsidRDefault="00B8374B" w:rsidP="00B8374B">
      <w:pPr>
        <w:jc w:val="both"/>
        <w:rPr>
          <w:rFonts w:ascii="Times New Roman" w:hAnsi="Times New Roman" w:cs="Times New Roman"/>
          <w:sz w:val="24"/>
          <w:szCs w:val="24"/>
        </w:rPr>
      </w:pPr>
      <w:r w:rsidRPr="00D93EAE">
        <w:rPr>
          <w:rFonts w:ascii="Times New Roman" w:hAnsi="Times New Roman" w:cs="Times New Roman"/>
          <w:sz w:val="24"/>
          <w:szCs w:val="24"/>
        </w:rPr>
        <w:t>Б</w:t>
      </w:r>
      <w:r w:rsidR="00A56D64" w:rsidRPr="00D93EAE">
        <w:rPr>
          <w:rFonts w:ascii="Times New Roman" w:hAnsi="Times New Roman" w:cs="Times New Roman"/>
          <w:sz w:val="24"/>
          <w:szCs w:val="24"/>
        </w:rPr>
        <w:t>ухгалте</w:t>
      </w:r>
      <w:r w:rsidR="007C6A5D" w:rsidRPr="00D93EAE">
        <w:rPr>
          <w:rFonts w:ascii="Times New Roman" w:hAnsi="Times New Roman" w:cs="Times New Roman"/>
          <w:sz w:val="24"/>
          <w:szCs w:val="24"/>
        </w:rPr>
        <w:t>рск</w:t>
      </w:r>
      <w:r w:rsidRPr="00D93EAE">
        <w:rPr>
          <w:rFonts w:ascii="Times New Roman" w:hAnsi="Times New Roman" w:cs="Times New Roman"/>
          <w:sz w:val="24"/>
          <w:szCs w:val="24"/>
        </w:rPr>
        <w:t>ий учет</w:t>
      </w:r>
      <w:r w:rsidR="007C6A5D" w:rsidRPr="00D93EAE">
        <w:rPr>
          <w:rFonts w:ascii="Times New Roman" w:hAnsi="Times New Roman" w:cs="Times New Roman"/>
          <w:sz w:val="24"/>
          <w:szCs w:val="24"/>
        </w:rPr>
        <w:t xml:space="preserve"> основных средств, </w:t>
      </w:r>
      <w:r w:rsidR="00A56D64" w:rsidRPr="00D93EAE">
        <w:rPr>
          <w:rFonts w:ascii="Times New Roman" w:hAnsi="Times New Roman" w:cs="Times New Roman"/>
          <w:sz w:val="24"/>
          <w:szCs w:val="24"/>
        </w:rPr>
        <w:t>инвестиционного имущества</w:t>
      </w:r>
      <w:r w:rsidR="007C6A5D" w:rsidRPr="00D93EAE">
        <w:rPr>
          <w:rFonts w:ascii="Times New Roman" w:hAnsi="Times New Roman" w:cs="Times New Roman"/>
          <w:sz w:val="24"/>
          <w:szCs w:val="24"/>
        </w:rPr>
        <w:t xml:space="preserve"> и нематериальных активов</w:t>
      </w:r>
      <w:r w:rsidRPr="00D93EAE">
        <w:rPr>
          <w:rFonts w:ascii="Times New Roman" w:hAnsi="Times New Roman" w:cs="Times New Roman"/>
          <w:sz w:val="24"/>
          <w:szCs w:val="24"/>
        </w:rPr>
        <w:t xml:space="preserve">, </w:t>
      </w:r>
      <w:r w:rsidR="00BB2CD6" w:rsidRPr="00D93EAE">
        <w:rPr>
          <w:rFonts w:ascii="Times New Roman" w:hAnsi="Times New Roman" w:cs="Times New Roman"/>
          <w:sz w:val="24"/>
          <w:szCs w:val="24"/>
        </w:rPr>
        <w:t xml:space="preserve">долгосрочных активов, </w:t>
      </w:r>
      <w:r w:rsidRPr="00D93EAE">
        <w:rPr>
          <w:rFonts w:ascii="Times New Roman" w:hAnsi="Times New Roman" w:cs="Times New Roman"/>
          <w:sz w:val="24"/>
          <w:szCs w:val="24"/>
        </w:rPr>
        <w:t>предм</w:t>
      </w:r>
      <w:r w:rsidR="00BB2CD6" w:rsidRPr="00D93EAE">
        <w:rPr>
          <w:rFonts w:ascii="Times New Roman" w:hAnsi="Times New Roman" w:cs="Times New Roman"/>
          <w:sz w:val="24"/>
          <w:szCs w:val="24"/>
        </w:rPr>
        <w:t>етов, полученных по отступному</w:t>
      </w:r>
    </w:p>
    <w:p w:rsidR="009D1B6C" w:rsidRPr="00D93EAE" w:rsidRDefault="00CB3E5E" w:rsidP="000D781A">
      <w:pPr>
        <w:widowControl w:val="0"/>
        <w:autoSpaceDE w:val="0"/>
        <w:autoSpaceDN w:val="0"/>
        <w:adjustRightInd w:val="0"/>
        <w:spacing w:after="150" w:line="240" w:lineRule="auto"/>
        <w:jc w:val="center"/>
        <w:rPr>
          <w:rFonts w:ascii="Times New Roman" w:hAnsi="Times New Roman" w:cs="Times New Roman"/>
          <w:bCs/>
          <w:sz w:val="24"/>
          <w:szCs w:val="24"/>
        </w:rPr>
      </w:pPr>
      <w:r w:rsidRPr="00D93EAE">
        <w:rPr>
          <w:rFonts w:ascii="Times New Roman" w:hAnsi="Times New Roman" w:cs="Times New Roman"/>
          <w:bCs/>
          <w:sz w:val="24"/>
          <w:szCs w:val="24"/>
        </w:rPr>
        <w:t>Раздел 1</w:t>
      </w:r>
      <w:r w:rsidR="009D1B6C" w:rsidRPr="00D93EAE">
        <w:rPr>
          <w:rFonts w:ascii="Times New Roman" w:hAnsi="Times New Roman" w:cs="Times New Roman"/>
          <w:bCs/>
          <w:sz w:val="24"/>
          <w:szCs w:val="24"/>
        </w:rPr>
        <w:t>.</w:t>
      </w:r>
    </w:p>
    <w:p w:rsidR="000D781A" w:rsidRPr="00D93EAE" w:rsidRDefault="00CB3E5E" w:rsidP="000D781A">
      <w:pPr>
        <w:widowControl w:val="0"/>
        <w:autoSpaceDE w:val="0"/>
        <w:autoSpaceDN w:val="0"/>
        <w:adjustRightInd w:val="0"/>
        <w:spacing w:after="150" w:line="240" w:lineRule="auto"/>
        <w:jc w:val="center"/>
        <w:rPr>
          <w:rFonts w:ascii="Times New Roman" w:hAnsi="Times New Roman" w:cs="Times New Roman"/>
          <w:sz w:val="24"/>
          <w:szCs w:val="24"/>
        </w:rPr>
      </w:pPr>
      <w:r w:rsidRPr="00D93EAE">
        <w:rPr>
          <w:rFonts w:ascii="Times New Roman" w:hAnsi="Times New Roman" w:cs="Times New Roman"/>
          <w:bCs/>
          <w:sz w:val="24"/>
          <w:szCs w:val="24"/>
        </w:rPr>
        <w:t xml:space="preserve"> </w:t>
      </w:r>
      <w:r w:rsidR="000D781A" w:rsidRPr="00D93EAE">
        <w:rPr>
          <w:rFonts w:ascii="Times New Roman" w:hAnsi="Times New Roman" w:cs="Times New Roman"/>
          <w:bCs/>
          <w:sz w:val="24"/>
          <w:szCs w:val="24"/>
        </w:rPr>
        <w:t>Отражение на счетах бухгалтерского учета основных средств</w:t>
      </w:r>
    </w:p>
    <w:p w:rsidR="000D781A" w:rsidRDefault="009D1B6C" w:rsidP="00CB3E5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1. </w:t>
      </w:r>
      <w:r w:rsidR="00CB3E5E">
        <w:rPr>
          <w:rFonts w:ascii="Times New Roman" w:hAnsi="Times New Roman" w:cs="Times New Roman"/>
          <w:sz w:val="24"/>
          <w:szCs w:val="24"/>
        </w:rPr>
        <w:t>Ломбард (далее «</w:t>
      </w:r>
      <w:r w:rsidR="000D781A">
        <w:rPr>
          <w:rFonts w:ascii="Times New Roman" w:hAnsi="Times New Roman" w:cs="Times New Roman"/>
          <w:sz w:val="24"/>
          <w:szCs w:val="24"/>
        </w:rPr>
        <w:t>Организация</w:t>
      </w:r>
      <w:r w:rsidR="00CB3E5E">
        <w:rPr>
          <w:rFonts w:ascii="Times New Roman" w:hAnsi="Times New Roman" w:cs="Times New Roman"/>
          <w:sz w:val="24"/>
          <w:szCs w:val="24"/>
        </w:rPr>
        <w:t>»)</w:t>
      </w:r>
      <w:r w:rsidR="000D781A">
        <w:rPr>
          <w:rFonts w:ascii="Times New Roman" w:hAnsi="Times New Roman" w:cs="Times New Roman"/>
          <w:sz w:val="24"/>
          <w:szCs w:val="24"/>
        </w:rPr>
        <w:t xml:space="preserve">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на счетах бухгалтерского учета актив в качестве </w:t>
      </w:r>
      <w:r w:rsidR="00D93EAE">
        <w:rPr>
          <w:rFonts w:ascii="Times New Roman" w:hAnsi="Times New Roman" w:cs="Times New Roman"/>
          <w:sz w:val="24"/>
          <w:szCs w:val="24"/>
        </w:rPr>
        <w:t xml:space="preserve">основных средств (далее </w:t>
      </w:r>
      <w:r w:rsidR="000D781A">
        <w:rPr>
          <w:rFonts w:ascii="Times New Roman" w:hAnsi="Times New Roman" w:cs="Times New Roman"/>
          <w:sz w:val="24"/>
          <w:szCs w:val="24"/>
        </w:rPr>
        <w:t>ОС</w:t>
      </w:r>
      <w:r w:rsidR="00D93EAE">
        <w:rPr>
          <w:rFonts w:ascii="Times New Roman" w:hAnsi="Times New Roman" w:cs="Times New Roman"/>
          <w:sz w:val="24"/>
          <w:szCs w:val="24"/>
        </w:rPr>
        <w:t>)</w:t>
      </w:r>
      <w:r w:rsidR="000D781A">
        <w:rPr>
          <w:rFonts w:ascii="Times New Roman" w:hAnsi="Times New Roman" w:cs="Times New Roman"/>
          <w:sz w:val="24"/>
          <w:szCs w:val="24"/>
        </w:rPr>
        <w:t xml:space="preserve"> в случае его соответствия признакам, установленным </w:t>
      </w:r>
      <w:hyperlink r:id="rId8" w:anchor="l277" w:history="1">
        <w:r w:rsidR="000D781A">
          <w:rPr>
            <w:rFonts w:ascii="Times New Roman" w:hAnsi="Times New Roman" w:cs="Times New Roman"/>
            <w:sz w:val="24"/>
            <w:szCs w:val="24"/>
            <w:u w:val="single"/>
          </w:rPr>
          <w:t>пунктом 4</w:t>
        </w:r>
      </w:hyperlink>
      <w:r w:rsidR="000D781A">
        <w:rPr>
          <w:rFonts w:ascii="Times New Roman" w:hAnsi="Times New Roman" w:cs="Times New Roman"/>
          <w:sz w:val="24"/>
          <w:szCs w:val="24"/>
        </w:rPr>
        <w:t xml:space="preserve"> Федерального стандарта бухгалтерского учета ФСБУ 6/2020 "Основные средства" (далее - ФСБУ 6/2020).</w:t>
      </w:r>
      <w:r w:rsidR="000D781A">
        <w:rPr>
          <w:rFonts w:ascii="Times New Roman" w:hAnsi="Times New Roman" w:cs="Times New Roman"/>
          <w:sz w:val="4"/>
          <w:szCs w:val="4"/>
        </w:rPr>
        <w:t> </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2.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капитальные вложения в ОС до даты признания ОС типовой бухгалтерской записью, указанной в строке 1.2 таблицы 1 приложения к настоящему П</w:t>
      </w:r>
      <w:r w:rsidR="00CB3E5E">
        <w:rPr>
          <w:rFonts w:ascii="Times New Roman" w:hAnsi="Times New Roman" w:cs="Times New Roman"/>
          <w:sz w:val="24"/>
          <w:szCs w:val="24"/>
        </w:rPr>
        <w:t>риложению</w:t>
      </w:r>
      <w:r w:rsidR="000D781A">
        <w:rPr>
          <w:rFonts w:ascii="Times New Roman" w:hAnsi="Times New Roman" w:cs="Times New Roman"/>
          <w:sz w:val="24"/>
          <w:szCs w:val="24"/>
        </w:rPr>
        <w:t>.</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3. </w:t>
      </w:r>
      <w:r w:rsidR="000D781A" w:rsidRPr="00CB3E5E">
        <w:rPr>
          <w:rFonts w:ascii="Times New Roman" w:hAnsi="Times New Roman" w:cs="Times New Roman"/>
          <w:color w:val="FF0000"/>
          <w:sz w:val="24"/>
          <w:szCs w:val="24"/>
        </w:rPr>
        <w:t xml:space="preserve">В случае утверждения в учетной политике организации способа ведения бухгалтерского учета, при котором актив, соответствующий признакам, установленным </w:t>
      </w:r>
      <w:hyperlink r:id="rId9" w:anchor="l277" w:history="1">
        <w:r w:rsidR="000D781A" w:rsidRPr="00CB3E5E">
          <w:rPr>
            <w:rFonts w:ascii="Times New Roman" w:hAnsi="Times New Roman" w:cs="Times New Roman"/>
            <w:color w:val="FF0000"/>
            <w:sz w:val="24"/>
            <w:szCs w:val="24"/>
            <w:u w:val="single"/>
          </w:rPr>
          <w:t>пунктом 4</w:t>
        </w:r>
      </w:hyperlink>
      <w:r w:rsidR="000D781A" w:rsidRPr="00CB3E5E">
        <w:rPr>
          <w:rFonts w:ascii="Times New Roman" w:hAnsi="Times New Roman" w:cs="Times New Roman"/>
          <w:color w:val="FF0000"/>
          <w:sz w:val="24"/>
          <w:szCs w:val="24"/>
        </w:rPr>
        <w:t xml:space="preserve"> ФСБУ 6/2020, но имеющий стоимость ниже стоимостного критерия существенности, утвержденного в учетной политике, не признается в качестве ОС, организация </w:t>
      </w:r>
      <w:r w:rsidR="00CB3E5E" w:rsidRPr="00CB3E5E">
        <w:rPr>
          <w:rFonts w:ascii="Times New Roman" w:hAnsi="Times New Roman" w:cs="Times New Roman"/>
          <w:color w:val="FF0000"/>
          <w:sz w:val="24"/>
          <w:szCs w:val="24"/>
        </w:rPr>
        <w:t>отражает</w:t>
      </w:r>
      <w:r w:rsidR="000D781A" w:rsidRPr="00CB3E5E">
        <w:rPr>
          <w:rFonts w:ascii="Times New Roman" w:hAnsi="Times New Roman" w:cs="Times New Roman"/>
          <w:color w:val="FF0000"/>
          <w:sz w:val="24"/>
          <w:szCs w:val="24"/>
        </w:rPr>
        <w:t xml:space="preserve"> затраты на сооружение (строительство), создание (изготовление) и приобретение таких активов в составе расходов в отчетном периоде</w:t>
      </w:r>
      <w:r w:rsidR="000D781A">
        <w:rPr>
          <w:rFonts w:ascii="Times New Roman" w:hAnsi="Times New Roman" w:cs="Times New Roman"/>
          <w:sz w:val="24"/>
          <w:szCs w:val="24"/>
        </w:rPr>
        <w:t xml:space="preserve">, в котором они осуществлены, типовой бухгалтерской записью, указанной в строке 1.4 таблицы 1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4.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капитальные вложения в ОС, приобретаемое за плату, в сумме фактических затрат, осуществленных организацией до его признания, в качестве ОС:</w:t>
      </w:r>
    </w:p>
    <w:p w:rsidR="000D781A" w:rsidRPr="00CB3E5E" w:rsidRDefault="000D781A" w:rsidP="00CB3E5E">
      <w:pPr>
        <w:pStyle w:val="a4"/>
        <w:widowControl w:val="0"/>
        <w:numPr>
          <w:ilvl w:val="0"/>
          <w:numId w:val="174"/>
        </w:numPr>
        <w:autoSpaceDE w:val="0"/>
        <w:autoSpaceDN w:val="0"/>
        <w:adjustRightInd w:val="0"/>
        <w:spacing w:after="150" w:line="240" w:lineRule="auto"/>
        <w:jc w:val="both"/>
        <w:rPr>
          <w:rFonts w:ascii="Times New Roman" w:hAnsi="Times New Roman" w:cs="Times New Roman"/>
          <w:sz w:val="24"/>
          <w:szCs w:val="24"/>
        </w:rPr>
      </w:pPr>
      <w:r w:rsidRPr="00CB3E5E">
        <w:rPr>
          <w:rFonts w:ascii="Times New Roman" w:hAnsi="Times New Roman" w:cs="Times New Roman"/>
          <w:sz w:val="24"/>
          <w:szCs w:val="24"/>
        </w:rPr>
        <w:t>типовыми бухгалтерскими записями, указанными в строках 1.1, 1.2, 1.3.1 и 1.3.2 таблицы 1 приложения к настоящему П</w:t>
      </w:r>
      <w:r w:rsidR="00CB3E5E" w:rsidRPr="00CB3E5E">
        <w:rPr>
          <w:rFonts w:ascii="Times New Roman" w:hAnsi="Times New Roman" w:cs="Times New Roman"/>
          <w:sz w:val="24"/>
          <w:szCs w:val="24"/>
        </w:rPr>
        <w:t>риложению,</w:t>
      </w:r>
      <w:r w:rsidRPr="00CB3E5E">
        <w:rPr>
          <w:rFonts w:ascii="Times New Roman" w:hAnsi="Times New Roman" w:cs="Times New Roman"/>
          <w:sz w:val="24"/>
          <w:szCs w:val="24"/>
        </w:rPr>
        <w:t xml:space="preserve"> в случае если </w:t>
      </w:r>
      <w:r w:rsidRPr="00CB3E5E">
        <w:rPr>
          <w:rFonts w:ascii="Times New Roman" w:hAnsi="Times New Roman" w:cs="Times New Roman"/>
          <w:b/>
          <w:sz w:val="24"/>
          <w:szCs w:val="24"/>
          <w:u w:val="single"/>
        </w:rPr>
        <w:t>налог на добавленную стоимость (далее - НДС) и иные возмещаемые суммы налогов не включаются в капитальные вложения в ОС</w:t>
      </w:r>
      <w:r w:rsidRPr="00CB3E5E">
        <w:rPr>
          <w:rFonts w:ascii="Times New Roman" w:hAnsi="Times New Roman" w:cs="Times New Roman"/>
          <w:sz w:val="24"/>
          <w:szCs w:val="24"/>
        </w:rPr>
        <w:t xml:space="preserve"> в соответствии с законодательством Российской Федерации о налогах и сборах;</w:t>
      </w:r>
    </w:p>
    <w:p w:rsidR="000D781A" w:rsidRPr="00CB3E5E" w:rsidRDefault="000D781A" w:rsidP="00CB3E5E">
      <w:pPr>
        <w:pStyle w:val="a4"/>
        <w:widowControl w:val="0"/>
        <w:numPr>
          <w:ilvl w:val="0"/>
          <w:numId w:val="174"/>
        </w:numPr>
        <w:autoSpaceDE w:val="0"/>
        <w:autoSpaceDN w:val="0"/>
        <w:adjustRightInd w:val="0"/>
        <w:spacing w:after="150" w:line="240" w:lineRule="auto"/>
        <w:jc w:val="both"/>
        <w:rPr>
          <w:rFonts w:ascii="Times New Roman" w:hAnsi="Times New Roman" w:cs="Times New Roman"/>
          <w:sz w:val="24"/>
          <w:szCs w:val="24"/>
        </w:rPr>
      </w:pPr>
      <w:r w:rsidRPr="00CB3E5E">
        <w:rPr>
          <w:rFonts w:ascii="Times New Roman" w:hAnsi="Times New Roman" w:cs="Times New Roman"/>
          <w:sz w:val="24"/>
          <w:szCs w:val="24"/>
        </w:rPr>
        <w:t>типовыми бухгалтерскими записями, указанными в строках 1.1, 1.2, 1.3.1, 1.3.3 и 1.3.4 таблицы 1 приложения к настоящему П</w:t>
      </w:r>
      <w:r w:rsidR="00AF306F">
        <w:rPr>
          <w:rFonts w:ascii="Times New Roman" w:hAnsi="Times New Roman" w:cs="Times New Roman"/>
          <w:sz w:val="24"/>
          <w:szCs w:val="24"/>
        </w:rPr>
        <w:t>риложению</w:t>
      </w:r>
      <w:r w:rsidRPr="00CB3E5E">
        <w:rPr>
          <w:rFonts w:ascii="Times New Roman" w:hAnsi="Times New Roman" w:cs="Times New Roman"/>
          <w:sz w:val="24"/>
          <w:szCs w:val="24"/>
        </w:rPr>
        <w:t xml:space="preserve">, в случае </w:t>
      </w:r>
      <w:r w:rsidRPr="00CB3E5E">
        <w:rPr>
          <w:rFonts w:ascii="Times New Roman" w:hAnsi="Times New Roman" w:cs="Times New Roman"/>
          <w:b/>
          <w:sz w:val="24"/>
          <w:szCs w:val="24"/>
          <w:u w:val="single"/>
        </w:rPr>
        <w:t>если НДС включается в капитальные вложения в ОС</w:t>
      </w:r>
      <w:r w:rsidRPr="00CB3E5E">
        <w:rPr>
          <w:rFonts w:ascii="Times New Roman" w:hAnsi="Times New Roman" w:cs="Times New Roman"/>
          <w:sz w:val="24"/>
          <w:szCs w:val="24"/>
        </w:rPr>
        <w:t xml:space="preserve"> в соответствии с законодательством Российской Федерации о налогах и сборах.</w:t>
      </w:r>
    </w:p>
    <w:p w:rsidR="000D781A" w:rsidRPr="009D1B6C" w:rsidRDefault="009D1B6C" w:rsidP="009D1B6C">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sidRPr="009D1B6C">
        <w:rPr>
          <w:rFonts w:ascii="Times New Roman" w:hAnsi="Times New Roman" w:cs="Times New Roman"/>
          <w:sz w:val="24"/>
          <w:szCs w:val="24"/>
        </w:rPr>
        <w:t xml:space="preserve">5. В целях отражения на счетах бухгалтерского учета приобретения ОС за плату на условиях отсрочки платежа на период, превышающий 12 месяцев, или на меньший срок, установленный организацией, в капитальные вложения в ОС в соответствии с </w:t>
      </w:r>
      <w:hyperlink r:id="rId10" w:anchor="l428" w:history="1">
        <w:r w:rsidR="000D781A" w:rsidRPr="009D1B6C">
          <w:rPr>
            <w:rFonts w:ascii="Times New Roman" w:hAnsi="Times New Roman" w:cs="Times New Roman"/>
            <w:sz w:val="24"/>
            <w:szCs w:val="24"/>
            <w:u w:val="single"/>
          </w:rPr>
          <w:t>пунктом 12</w:t>
        </w:r>
      </w:hyperlink>
      <w:r w:rsidR="000D781A" w:rsidRPr="009D1B6C">
        <w:rPr>
          <w:rFonts w:ascii="Times New Roman" w:hAnsi="Times New Roman" w:cs="Times New Roman"/>
          <w:sz w:val="24"/>
          <w:szCs w:val="24"/>
        </w:rPr>
        <w:t xml:space="preserve"> ФСБУ 26/2020 включается сумма денежных средств, которая была бы уплачена организацией при отсутствии указанной отсрочки.</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Разницу между указанной суммой денежных средств и номинальной величиной денежных средств, подлежащих уплате в будущем, организация </w:t>
      </w:r>
      <w:r w:rsidR="00CB3E5E">
        <w:rPr>
          <w:rFonts w:ascii="Times New Roman" w:hAnsi="Times New Roman" w:cs="Times New Roman"/>
          <w:sz w:val="24"/>
          <w:szCs w:val="24"/>
        </w:rPr>
        <w:t>отражает</w:t>
      </w:r>
      <w:r>
        <w:rPr>
          <w:rFonts w:ascii="Times New Roman" w:hAnsi="Times New Roman" w:cs="Times New Roman"/>
          <w:sz w:val="24"/>
          <w:szCs w:val="24"/>
        </w:rPr>
        <w:t xml:space="preserve"> на счетах бухгалтерского учета процентных расходов типовой бухгалтерской записью, указанной в строке 1.5 таблицы 1 приложения к настоящему П</w:t>
      </w:r>
      <w:r w:rsidR="00AF306F">
        <w:rPr>
          <w:rFonts w:ascii="Times New Roman" w:hAnsi="Times New Roman" w:cs="Times New Roman"/>
          <w:sz w:val="24"/>
          <w:szCs w:val="24"/>
        </w:rPr>
        <w:t>рилож</w:t>
      </w:r>
      <w:r>
        <w:rPr>
          <w:rFonts w:ascii="Times New Roman" w:hAnsi="Times New Roman" w:cs="Times New Roman"/>
          <w:sz w:val="24"/>
          <w:szCs w:val="24"/>
        </w:rPr>
        <w:t>ению.</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6. Погашение обязательства за приобретенное за плату ОС на условиях отсрочки платежа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типовой бухгалтерской записью, указанной в строке 1.6 таблицы 1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.7.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включение в первоначальную стоимость ОС будущих затрат по демонтажу, утилизации ОС и восстановлению окружающей среды на занимаемом им участке в качестве оценочного обязательства типовой бухгалтерской записью, указанной в строке 1.7 таблицы 1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r w:rsidR="000D781A">
        <w:rPr>
          <w:rFonts w:ascii="Times New Roman" w:hAnsi="Times New Roman" w:cs="Times New Roman"/>
          <w:sz w:val="24"/>
          <w:szCs w:val="24"/>
        </w:rPr>
        <w:t xml:space="preserve">8.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признание ОС по первоначальной стоимости типовой бухгалтерской записью, указанной в строке 1.21 таблицы 1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A1282A" w:rsidRPr="00A1282A" w:rsidRDefault="00A1282A" w:rsidP="00A1282A">
      <w:pPr>
        <w:jc w:val="both"/>
        <w:rPr>
          <w:rFonts w:ascii="Times New Roman" w:hAnsi="Times New Roman" w:cs="Times New Roman"/>
          <w:sz w:val="24"/>
          <w:szCs w:val="24"/>
        </w:rPr>
      </w:pPr>
      <w:r w:rsidRPr="00A1282A">
        <w:rPr>
          <w:rFonts w:ascii="Times New Roman" w:hAnsi="Times New Roman" w:cs="Times New Roman"/>
          <w:sz w:val="24"/>
          <w:szCs w:val="24"/>
        </w:rPr>
        <w:t xml:space="preserve">Единицей бухгалтерского учета основных средств является инвентарный объект. </w:t>
      </w:r>
    </w:p>
    <w:p w:rsidR="00A1282A" w:rsidRPr="00A1282A" w:rsidRDefault="009D498C" w:rsidP="00A1282A">
      <w:pPr>
        <w:jc w:val="both"/>
        <w:rPr>
          <w:rFonts w:ascii="Times New Roman" w:hAnsi="Times New Roman" w:cs="Times New Roman"/>
          <w:b/>
          <w:sz w:val="24"/>
          <w:szCs w:val="24"/>
        </w:rPr>
      </w:pPr>
      <w:r>
        <w:rPr>
          <w:rFonts w:ascii="Times New Roman" w:hAnsi="Times New Roman" w:cs="Times New Roman"/>
          <w:sz w:val="24"/>
          <w:szCs w:val="24"/>
        </w:rPr>
        <w:t>О</w:t>
      </w:r>
      <w:r w:rsidR="00A1282A" w:rsidRPr="00A1282A">
        <w:rPr>
          <w:rFonts w:ascii="Times New Roman" w:hAnsi="Times New Roman" w:cs="Times New Roman"/>
          <w:sz w:val="24"/>
          <w:szCs w:val="24"/>
        </w:rPr>
        <w:t xml:space="preserve">рганизацией определяется, </w:t>
      </w:r>
      <w:r w:rsidR="00A1282A" w:rsidRPr="00A1282A">
        <w:rPr>
          <w:rFonts w:ascii="Times New Roman" w:hAnsi="Times New Roman" w:cs="Times New Roman"/>
          <w:b/>
          <w:sz w:val="24"/>
          <w:szCs w:val="24"/>
        </w:rPr>
        <w:t>применяя профессиональное суждение</w:t>
      </w:r>
      <w:r w:rsidR="00A1282A" w:rsidRPr="00A1282A">
        <w:rPr>
          <w:rFonts w:ascii="Times New Roman" w:hAnsi="Times New Roman" w:cs="Times New Roman"/>
          <w:sz w:val="24"/>
          <w:szCs w:val="24"/>
        </w:rPr>
        <w:t xml:space="preserve">, минимальный объект учета, подлежащий признанию в качестве инвентарного объекта, </w:t>
      </w:r>
      <w:r w:rsidR="00A1282A" w:rsidRPr="00A1282A">
        <w:rPr>
          <w:rFonts w:ascii="Times New Roman" w:hAnsi="Times New Roman" w:cs="Times New Roman"/>
          <w:b/>
          <w:sz w:val="24"/>
          <w:szCs w:val="24"/>
        </w:rPr>
        <w:t xml:space="preserve">исходя из критериев существенности </w:t>
      </w:r>
      <w:r w:rsidR="00A1282A">
        <w:rPr>
          <w:rFonts w:ascii="Times New Roman" w:hAnsi="Times New Roman" w:cs="Times New Roman"/>
          <w:b/>
          <w:sz w:val="24"/>
          <w:szCs w:val="24"/>
        </w:rPr>
        <w:t>(</w:t>
      </w:r>
      <w:r w:rsidR="00A1282A" w:rsidRPr="00A1282A">
        <w:rPr>
          <w:rFonts w:ascii="Times New Roman" w:hAnsi="Times New Roman" w:cs="Times New Roman"/>
          <w:b/>
          <w:sz w:val="24"/>
          <w:szCs w:val="24"/>
          <w:highlight w:val="yellow"/>
        </w:rPr>
        <w:t>установлен в Учетной политике).</w:t>
      </w:r>
      <w:r w:rsidR="00A1282A" w:rsidRPr="00A1282A">
        <w:rPr>
          <w:rFonts w:ascii="Times New Roman" w:hAnsi="Times New Roman" w:cs="Times New Roman"/>
          <w:b/>
          <w:sz w:val="24"/>
          <w:szCs w:val="24"/>
        </w:rPr>
        <w:t xml:space="preserve">  </w:t>
      </w:r>
    </w:p>
    <w:p w:rsidR="00A1282A" w:rsidRPr="00A1282A" w:rsidRDefault="00A1282A" w:rsidP="00A1282A">
      <w:pPr>
        <w:jc w:val="both"/>
        <w:rPr>
          <w:rFonts w:ascii="Times New Roman" w:hAnsi="Times New Roman" w:cs="Times New Roman"/>
          <w:b/>
          <w:sz w:val="24"/>
          <w:szCs w:val="24"/>
        </w:rPr>
      </w:pPr>
      <w:r w:rsidRPr="00A1282A">
        <w:rPr>
          <w:rFonts w:ascii="Times New Roman" w:hAnsi="Times New Roman" w:cs="Times New Roman"/>
          <w:b/>
          <w:sz w:val="24"/>
          <w:szCs w:val="24"/>
          <w:highlight w:val="yellow"/>
        </w:rPr>
        <w:t xml:space="preserve">Форма </w:t>
      </w:r>
      <w:proofErr w:type="spellStart"/>
      <w:r w:rsidRPr="00A1282A">
        <w:rPr>
          <w:rFonts w:ascii="Times New Roman" w:hAnsi="Times New Roman" w:cs="Times New Roman"/>
          <w:b/>
          <w:sz w:val="24"/>
          <w:szCs w:val="24"/>
          <w:highlight w:val="yellow"/>
        </w:rPr>
        <w:t>профсуждения</w:t>
      </w:r>
      <w:proofErr w:type="spellEnd"/>
      <w:r w:rsidRPr="00A1282A">
        <w:rPr>
          <w:rFonts w:ascii="Times New Roman" w:hAnsi="Times New Roman" w:cs="Times New Roman"/>
          <w:b/>
          <w:sz w:val="24"/>
          <w:szCs w:val="24"/>
          <w:highlight w:val="yellow"/>
        </w:rPr>
        <w:t xml:space="preserve"> утверждается приказом по НФО.</w:t>
      </w:r>
    </w:p>
    <w:p w:rsidR="00A1282A" w:rsidRPr="00A1282A" w:rsidRDefault="00A1282A" w:rsidP="00A1282A">
      <w:pPr>
        <w:jc w:val="both"/>
        <w:rPr>
          <w:rFonts w:ascii="Times New Roman" w:hAnsi="Times New Roman" w:cs="Times New Roman"/>
          <w:sz w:val="24"/>
          <w:szCs w:val="24"/>
        </w:rPr>
      </w:pPr>
      <w:r w:rsidRPr="00A1282A">
        <w:rPr>
          <w:rFonts w:ascii="Times New Roman" w:hAnsi="Times New Roman" w:cs="Times New Roman"/>
          <w:sz w:val="24"/>
          <w:szCs w:val="24"/>
        </w:rPr>
        <w:t xml:space="preserve">Инвентарным объектом основных средств признается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определенной работы. </w:t>
      </w:r>
    </w:p>
    <w:p w:rsidR="00A1282A" w:rsidRPr="00A1282A" w:rsidRDefault="00A1282A" w:rsidP="00A1282A">
      <w:pPr>
        <w:jc w:val="both"/>
        <w:rPr>
          <w:rFonts w:ascii="Times New Roman" w:hAnsi="Times New Roman" w:cs="Times New Roman"/>
          <w:sz w:val="24"/>
          <w:szCs w:val="24"/>
        </w:rPr>
      </w:pPr>
      <w:r w:rsidRPr="00A1282A">
        <w:rPr>
          <w:rFonts w:ascii="Times New Roman" w:hAnsi="Times New Roman" w:cs="Times New Roman"/>
          <w:sz w:val="24"/>
          <w:szCs w:val="24"/>
        </w:rPr>
        <w:t>Комплекс конструктивно сочлененных предметов - это один или несколько предметов одного или разного назначения, имеющие общие приспособления и принадлежности, общее управление, смонтированные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A1282A" w:rsidRPr="00A1282A" w:rsidRDefault="00A1282A" w:rsidP="00A1282A">
      <w:pPr>
        <w:widowControl w:val="0"/>
        <w:autoSpaceDE w:val="0"/>
        <w:autoSpaceDN w:val="0"/>
        <w:adjustRightInd w:val="0"/>
        <w:spacing w:after="150" w:line="240" w:lineRule="auto"/>
        <w:jc w:val="both"/>
        <w:rPr>
          <w:rFonts w:ascii="Times New Roman" w:hAnsi="Times New Roman" w:cs="Times New Roman"/>
          <w:sz w:val="24"/>
          <w:szCs w:val="24"/>
        </w:rPr>
      </w:pPr>
      <w:r w:rsidRPr="00A1282A">
        <w:rPr>
          <w:rFonts w:ascii="Times New Roman" w:hAnsi="Times New Roman" w:cs="Times New Roman"/>
          <w:sz w:val="24"/>
          <w:szCs w:val="24"/>
        </w:rPr>
        <w:t>Каждому инвентарному объекту основных средств при признании организацией присваивается инвентарный номер.</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9.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по справедливой стоимости безвозмездно полученные:</w:t>
      </w:r>
    </w:p>
    <w:p w:rsidR="000D781A" w:rsidRPr="00AF306F" w:rsidRDefault="000D781A" w:rsidP="00AF306F">
      <w:pPr>
        <w:pStyle w:val="a4"/>
        <w:widowControl w:val="0"/>
        <w:numPr>
          <w:ilvl w:val="0"/>
          <w:numId w:val="175"/>
        </w:numPr>
        <w:autoSpaceDE w:val="0"/>
        <w:autoSpaceDN w:val="0"/>
        <w:adjustRightInd w:val="0"/>
        <w:spacing w:after="150" w:line="240" w:lineRule="auto"/>
        <w:jc w:val="both"/>
        <w:rPr>
          <w:rFonts w:ascii="Times New Roman" w:hAnsi="Times New Roman" w:cs="Times New Roman"/>
          <w:sz w:val="24"/>
          <w:szCs w:val="24"/>
        </w:rPr>
      </w:pPr>
      <w:r w:rsidRPr="00AF306F">
        <w:rPr>
          <w:rFonts w:ascii="Times New Roman" w:hAnsi="Times New Roman" w:cs="Times New Roman"/>
          <w:sz w:val="24"/>
          <w:szCs w:val="24"/>
        </w:rPr>
        <w:t xml:space="preserve">капитальные вложения в ОС на дату их признания типовыми бухгалтерскими записями, указанными в строках 1.9.1, 1.10.1 и 1.11 таблицы 1 приложения к настоящему </w:t>
      </w:r>
      <w:r w:rsidR="00AF306F" w:rsidRPr="00AF306F">
        <w:rPr>
          <w:rFonts w:ascii="Times New Roman" w:hAnsi="Times New Roman" w:cs="Times New Roman"/>
          <w:sz w:val="24"/>
          <w:szCs w:val="24"/>
        </w:rPr>
        <w:t>Приложению</w:t>
      </w:r>
      <w:r w:rsidRPr="00AF306F">
        <w:rPr>
          <w:rFonts w:ascii="Times New Roman" w:hAnsi="Times New Roman" w:cs="Times New Roman"/>
          <w:sz w:val="24"/>
          <w:szCs w:val="24"/>
        </w:rPr>
        <w:t>;</w:t>
      </w:r>
    </w:p>
    <w:p w:rsidR="000D781A" w:rsidRPr="00AF306F" w:rsidRDefault="000D781A" w:rsidP="00AF306F">
      <w:pPr>
        <w:pStyle w:val="a4"/>
        <w:widowControl w:val="0"/>
        <w:numPr>
          <w:ilvl w:val="0"/>
          <w:numId w:val="175"/>
        </w:numPr>
        <w:autoSpaceDE w:val="0"/>
        <w:autoSpaceDN w:val="0"/>
        <w:adjustRightInd w:val="0"/>
        <w:spacing w:after="150" w:line="240" w:lineRule="auto"/>
        <w:jc w:val="both"/>
        <w:rPr>
          <w:rFonts w:ascii="Times New Roman" w:hAnsi="Times New Roman" w:cs="Times New Roman"/>
          <w:sz w:val="24"/>
          <w:szCs w:val="24"/>
        </w:rPr>
      </w:pPr>
      <w:r w:rsidRPr="00AF306F">
        <w:rPr>
          <w:rFonts w:ascii="Times New Roman" w:hAnsi="Times New Roman" w:cs="Times New Roman"/>
          <w:sz w:val="24"/>
          <w:szCs w:val="24"/>
        </w:rPr>
        <w:t xml:space="preserve">ОС на дату их признания типовыми бухгалтерскими записями, указанными в строках 1.9.2 и 1.10.2 таблицы 1 приложения к настоящему </w:t>
      </w:r>
      <w:r w:rsidR="00AF306F" w:rsidRPr="00AF306F">
        <w:rPr>
          <w:rFonts w:ascii="Times New Roman" w:hAnsi="Times New Roman" w:cs="Times New Roman"/>
          <w:sz w:val="24"/>
          <w:szCs w:val="24"/>
        </w:rPr>
        <w:t>Приложению</w:t>
      </w:r>
      <w:r w:rsidRPr="00AF306F">
        <w:rPr>
          <w:rFonts w:ascii="Times New Roman" w:hAnsi="Times New Roman" w:cs="Times New Roman"/>
          <w:sz w:val="24"/>
          <w:szCs w:val="24"/>
        </w:rPr>
        <w:t>.</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10.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по справедливой стоимости, определенной в соответствии с </w:t>
      </w:r>
      <w:hyperlink r:id="rId11" w:anchor="h239" w:history="1">
        <w:r w:rsidR="000D781A">
          <w:rPr>
            <w:rFonts w:ascii="Times New Roman" w:hAnsi="Times New Roman" w:cs="Times New Roman"/>
            <w:sz w:val="24"/>
            <w:szCs w:val="24"/>
            <w:u w:val="single"/>
          </w:rPr>
          <w:t>МСФО (IFRS) 13</w:t>
        </w:r>
      </w:hyperlink>
      <w:r w:rsidR="000D781A">
        <w:rPr>
          <w:rFonts w:ascii="Times New Roman" w:hAnsi="Times New Roman" w:cs="Times New Roman"/>
          <w:sz w:val="24"/>
          <w:szCs w:val="24"/>
        </w:rPr>
        <w:t xml:space="preserve"> и </w:t>
      </w:r>
      <w:hyperlink r:id="rId12" w:anchor="l129" w:history="1">
        <w:r w:rsidR="000D781A">
          <w:rPr>
            <w:rFonts w:ascii="Times New Roman" w:hAnsi="Times New Roman" w:cs="Times New Roman"/>
            <w:sz w:val="24"/>
            <w:szCs w:val="24"/>
            <w:u w:val="single"/>
          </w:rPr>
          <w:t>пунктом 26</w:t>
        </w:r>
      </w:hyperlink>
      <w:r w:rsidR="000D781A">
        <w:rPr>
          <w:rFonts w:ascii="Times New Roman" w:hAnsi="Times New Roman" w:cs="Times New Roman"/>
          <w:sz w:val="24"/>
          <w:szCs w:val="24"/>
        </w:rPr>
        <w:t xml:space="preserve"> МСФО (IAS) 16, полученные по договору мены:</w:t>
      </w:r>
    </w:p>
    <w:p w:rsidR="000D781A" w:rsidRPr="00AF306F" w:rsidRDefault="000D781A" w:rsidP="00AF306F">
      <w:pPr>
        <w:pStyle w:val="a4"/>
        <w:widowControl w:val="0"/>
        <w:numPr>
          <w:ilvl w:val="0"/>
          <w:numId w:val="176"/>
        </w:numPr>
        <w:autoSpaceDE w:val="0"/>
        <w:autoSpaceDN w:val="0"/>
        <w:adjustRightInd w:val="0"/>
        <w:spacing w:after="150" w:line="240" w:lineRule="auto"/>
        <w:jc w:val="both"/>
        <w:rPr>
          <w:rFonts w:ascii="Times New Roman" w:hAnsi="Times New Roman" w:cs="Times New Roman"/>
          <w:sz w:val="24"/>
          <w:szCs w:val="24"/>
        </w:rPr>
      </w:pPr>
      <w:r w:rsidRPr="00AF306F">
        <w:rPr>
          <w:rFonts w:ascii="Times New Roman" w:hAnsi="Times New Roman" w:cs="Times New Roman"/>
          <w:sz w:val="24"/>
          <w:szCs w:val="24"/>
        </w:rPr>
        <w:t xml:space="preserve">капитальные вложения в ОС на дату их признания типовыми бухгалтерскими записями, указанными в строках 1.12.1 и 1.13 - 1.17 таблицы 1 приложения к настоящему </w:t>
      </w:r>
      <w:r w:rsidR="00AF306F" w:rsidRPr="00AF306F">
        <w:rPr>
          <w:rFonts w:ascii="Times New Roman" w:hAnsi="Times New Roman" w:cs="Times New Roman"/>
          <w:sz w:val="24"/>
          <w:szCs w:val="24"/>
        </w:rPr>
        <w:t>Приложению</w:t>
      </w:r>
      <w:r w:rsidRPr="00AF306F">
        <w:rPr>
          <w:rFonts w:ascii="Times New Roman" w:hAnsi="Times New Roman" w:cs="Times New Roman"/>
          <w:sz w:val="24"/>
          <w:szCs w:val="24"/>
        </w:rPr>
        <w:t>;</w:t>
      </w:r>
    </w:p>
    <w:p w:rsidR="000D781A" w:rsidRPr="00AF306F" w:rsidRDefault="000D781A" w:rsidP="00AF306F">
      <w:pPr>
        <w:pStyle w:val="a4"/>
        <w:widowControl w:val="0"/>
        <w:numPr>
          <w:ilvl w:val="0"/>
          <w:numId w:val="176"/>
        </w:numPr>
        <w:autoSpaceDE w:val="0"/>
        <w:autoSpaceDN w:val="0"/>
        <w:adjustRightInd w:val="0"/>
        <w:spacing w:after="150" w:line="240" w:lineRule="auto"/>
        <w:jc w:val="both"/>
        <w:rPr>
          <w:rFonts w:ascii="Times New Roman" w:hAnsi="Times New Roman" w:cs="Times New Roman"/>
          <w:sz w:val="24"/>
          <w:szCs w:val="24"/>
        </w:rPr>
      </w:pPr>
      <w:r w:rsidRPr="00AF306F">
        <w:rPr>
          <w:rFonts w:ascii="Times New Roman" w:hAnsi="Times New Roman" w:cs="Times New Roman"/>
          <w:sz w:val="24"/>
          <w:szCs w:val="24"/>
        </w:rPr>
        <w:t xml:space="preserve">ОС на дату их признания типовыми бухгалтерскими записями, указанными в строках 1.12.2 и 1.13 - 1.17 таблицы 1 приложения к настоящему </w:t>
      </w:r>
      <w:r w:rsidR="00AF306F" w:rsidRPr="00AF306F">
        <w:rPr>
          <w:rFonts w:ascii="Times New Roman" w:hAnsi="Times New Roman" w:cs="Times New Roman"/>
          <w:sz w:val="24"/>
          <w:szCs w:val="24"/>
        </w:rPr>
        <w:t>Приложению</w:t>
      </w:r>
      <w:r w:rsidRPr="00AF306F">
        <w:rPr>
          <w:rFonts w:ascii="Times New Roman" w:hAnsi="Times New Roman" w:cs="Times New Roman"/>
          <w:sz w:val="24"/>
          <w:szCs w:val="24"/>
        </w:rPr>
        <w:t>.</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случае невозможности определения справедливой стоимости полученных по договору мены капитальных вложений в ОС и ОС организация </w:t>
      </w:r>
      <w:r w:rsidR="00CB3E5E">
        <w:rPr>
          <w:rFonts w:ascii="Times New Roman" w:hAnsi="Times New Roman" w:cs="Times New Roman"/>
          <w:sz w:val="24"/>
          <w:szCs w:val="24"/>
        </w:rPr>
        <w:t>отражает</w:t>
      </w:r>
      <w:r>
        <w:rPr>
          <w:rFonts w:ascii="Times New Roman" w:hAnsi="Times New Roman" w:cs="Times New Roman"/>
          <w:sz w:val="24"/>
          <w:szCs w:val="24"/>
        </w:rPr>
        <w:t xml:space="preserve"> полученные по договору мены капитальные вложения в ОС и ОС на дату их получения по балансовой стоимости переданного организацией актива бухгалтерскими записями, указанными в абзацах втором и третьем настоящего пункта.</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11.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капитальные вложения в ОС, внесенные в уставный капитал, по справедливой стоимости на дату их признания типовыми бухгалтерскими записями, указанными в строках 1.18 и 1.19 таблицы 1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12.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ОС, выявленные при инвентаризации имущества, по справедливой стоимости типовыми бухгалтерскими записями, указанными в строках 1.20.1, 1.20.2 и 1.21 таблицы 1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13. После первоначального признания организация для целей отражения на счетах бухгалтерского учета ОС должна:</w:t>
      </w:r>
    </w:p>
    <w:p w:rsidR="000D781A" w:rsidRPr="00AF306F" w:rsidRDefault="000D781A" w:rsidP="00AF306F">
      <w:pPr>
        <w:pStyle w:val="a4"/>
        <w:widowControl w:val="0"/>
        <w:numPr>
          <w:ilvl w:val="0"/>
          <w:numId w:val="177"/>
        </w:numPr>
        <w:autoSpaceDE w:val="0"/>
        <w:autoSpaceDN w:val="0"/>
        <w:adjustRightInd w:val="0"/>
        <w:spacing w:after="150" w:line="240" w:lineRule="auto"/>
        <w:jc w:val="both"/>
        <w:rPr>
          <w:rFonts w:ascii="Times New Roman" w:hAnsi="Times New Roman" w:cs="Times New Roman"/>
          <w:sz w:val="24"/>
          <w:szCs w:val="24"/>
        </w:rPr>
      </w:pPr>
      <w:r w:rsidRPr="00AF306F">
        <w:rPr>
          <w:rFonts w:ascii="Times New Roman" w:hAnsi="Times New Roman" w:cs="Times New Roman"/>
          <w:sz w:val="24"/>
          <w:szCs w:val="24"/>
        </w:rPr>
        <w:t xml:space="preserve">классифицировать ОС по видам и группам в соответствии с </w:t>
      </w:r>
      <w:hyperlink r:id="rId13" w:anchor="l295" w:history="1">
        <w:r w:rsidRPr="00AF306F">
          <w:rPr>
            <w:rFonts w:ascii="Times New Roman" w:hAnsi="Times New Roman" w:cs="Times New Roman"/>
            <w:sz w:val="24"/>
            <w:szCs w:val="24"/>
            <w:u w:val="single"/>
          </w:rPr>
          <w:t>пунктом 11</w:t>
        </w:r>
      </w:hyperlink>
      <w:r w:rsidRPr="00AF306F">
        <w:rPr>
          <w:rFonts w:ascii="Times New Roman" w:hAnsi="Times New Roman" w:cs="Times New Roman"/>
          <w:sz w:val="24"/>
          <w:szCs w:val="24"/>
        </w:rPr>
        <w:t xml:space="preserve"> ФСБУ 6/2020;</w:t>
      </w:r>
    </w:p>
    <w:p w:rsidR="000D781A" w:rsidRPr="00A918F7" w:rsidRDefault="000D781A" w:rsidP="00AF306F">
      <w:pPr>
        <w:pStyle w:val="a4"/>
        <w:widowControl w:val="0"/>
        <w:numPr>
          <w:ilvl w:val="0"/>
          <w:numId w:val="177"/>
        </w:numPr>
        <w:autoSpaceDE w:val="0"/>
        <w:autoSpaceDN w:val="0"/>
        <w:adjustRightInd w:val="0"/>
        <w:spacing w:after="150" w:line="240" w:lineRule="auto"/>
        <w:jc w:val="both"/>
        <w:rPr>
          <w:rFonts w:ascii="Times New Roman" w:hAnsi="Times New Roman" w:cs="Times New Roman"/>
          <w:sz w:val="24"/>
          <w:szCs w:val="24"/>
          <w:highlight w:val="yellow"/>
        </w:rPr>
      </w:pPr>
      <w:r w:rsidRPr="00AF306F">
        <w:rPr>
          <w:rFonts w:ascii="Times New Roman" w:hAnsi="Times New Roman" w:cs="Times New Roman"/>
          <w:b/>
          <w:sz w:val="24"/>
          <w:szCs w:val="24"/>
          <w:u w:val="single"/>
        </w:rPr>
        <w:t>выбрать способ оценки группы ОС</w:t>
      </w:r>
      <w:r w:rsidRPr="00AF306F">
        <w:rPr>
          <w:rFonts w:ascii="Times New Roman" w:hAnsi="Times New Roman" w:cs="Times New Roman"/>
          <w:sz w:val="24"/>
          <w:szCs w:val="24"/>
        </w:rPr>
        <w:t xml:space="preserve"> </w:t>
      </w:r>
      <w:r w:rsidRPr="00AF306F">
        <w:rPr>
          <w:rFonts w:ascii="Times New Roman" w:hAnsi="Times New Roman" w:cs="Times New Roman"/>
          <w:color w:val="FF0000"/>
          <w:sz w:val="24"/>
          <w:szCs w:val="24"/>
        </w:rPr>
        <w:t xml:space="preserve">по модели учета по первоначальной стоимости за вычетом накопленной амортизации и накопленных убытков от обесценения (далее - модель учета по первоначальной стоимости) согласно </w:t>
      </w:r>
      <w:hyperlink r:id="rId14" w:anchor="l35" w:history="1">
        <w:r w:rsidRPr="00AF306F">
          <w:rPr>
            <w:rFonts w:ascii="Times New Roman" w:hAnsi="Times New Roman" w:cs="Times New Roman"/>
            <w:color w:val="FF0000"/>
            <w:sz w:val="24"/>
            <w:szCs w:val="24"/>
            <w:u w:val="single"/>
          </w:rPr>
          <w:t>пункту 30</w:t>
        </w:r>
      </w:hyperlink>
      <w:r w:rsidRPr="00AF306F">
        <w:rPr>
          <w:rFonts w:ascii="Times New Roman" w:hAnsi="Times New Roman" w:cs="Times New Roman"/>
          <w:color w:val="FF0000"/>
          <w:sz w:val="24"/>
          <w:szCs w:val="24"/>
        </w:rPr>
        <w:t xml:space="preserve"> МСФО (IAS) 16 </w:t>
      </w:r>
      <w:r w:rsidRPr="00A918F7">
        <w:rPr>
          <w:rFonts w:ascii="Times New Roman" w:hAnsi="Times New Roman" w:cs="Times New Roman"/>
          <w:color w:val="FF0000"/>
          <w:sz w:val="24"/>
          <w:szCs w:val="24"/>
          <w:highlight w:val="yellow"/>
        </w:rPr>
        <w:t xml:space="preserve">либо по модели учета </w:t>
      </w:r>
      <w:r w:rsidRPr="00A918F7">
        <w:rPr>
          <w:rFonts w:ascii="Times New Roman" w:hAnsi="Times New Roman" w:cs="Times New Roman"/>
          <w:color w:val="FF0000"/>
          <w:sz w:val="24"/>
          <w:szCs w:val="24"/>
          <w:highlight w:val="yellow"/>
        </w:rPr>
        <w:lastRenderedPageBreak/>
        <w:t xml:space="preserve">по переоцененной стоимости согласно </w:t>
      </w:r>
      <w:hyperlink r:id="rId15" w:anchor="l134" w:history="1">
        <w:r w:rsidRPr="00A918F7">
          <w:rPr>
            <w:rFonts w:ascii="Times New Roman" w:hAnsi="Times New Roman" w:cs="Times New Roman"/>
            <w:color w:val="FF0000"/>
            <w:sz w:val="24"/>
            <w:szCs w:val="24"/>
            <w:highlight w:val="yellow"/>
            <w:u w:val="single"/>
          </w:rPr>
          <w:t>пункту 31</w:t>
        </w:r>
      </w:hyperlink>
      <w:r w:rsidRPr="00A918F7">
        <w:rPr>
          <w:rFonts w:ascii="Times New Roman" w:hAnsi="Times New Roman" w:cs="Times New Roman"/>
          <w:color w:val="FF0000"/>
          <w:sz w:val="24"/>
          <w:szCs w:val="24"/>
          <w:highlight w:val="yellow"/>
        </w:rPr>
        <w:t xml:space="preserve"> МСФО (IAS) 16.</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14. Для целей отражения на счетах бухгалтерского учета группы ОС, </w:t>
      </w:r>
      <w:r w:rsidR="000D781A" w:rsidRPr="00AF306F">
        <w:rPr>
          <w:rFonts w:ascii="Times New Roman" w:hAnsi="Times New Roman" w:cs="Times New Roman"/>
          <w:b/>
          <w:sz w:val="24"/>
          <w:szCs w:val="24"/>
          <w:u w:val="single"/>
        </w:rPr>
        <w:t>оцениваемых по модели учета по переоцененной стоимости</w:t>
      </w:r>
      <w:r w:rsidR="000D781A">
        <w:rPr>
          <w:rFonts w:ascii="Times New Roman" w:hAnsi="Times New Roman" w:cs="Times New Roman"/>
          <w:sz w:val="24"/>
          <w:szCs w:val="24"/>
        </w:rPr>
        <w:t>, организация должна утвердить в учетной политике:</w:t>
      </w:r>
    </w:p>
    <w:p w:rsidR="000D781A" w:rsidRPr="00AF306F" w:rsidRDefault="000D781A" w:rsidP="00AF306F">
      <w:pPr>
        <w:pStyle w:val="a4"/>
        <w:widowControl w:val="0"/>
        <w:numPr>
          <w:ilvl w:val="0"/>
          <w:numId w:val="178"/>
        </w:numPr>
        <w:autoSpaceDE w:val="0"/>
        <w:autoSpaceDN w:val="0"/>
        <w:adjustRightInd w:val="0"/>
        <w:spacing w:after="150" w:line="240" w:lineRule="auto"/>
        <w:jc w:val="both"/>
        <w:rPr>
          <w:rFonts w:ascii="Times New Roman" w:hAnsi="Times New Roman" w:cs="Times New Roman"/>
          <w:sz w:val="24"/>
          <w:szCs w:val="24"/>
        </w:rPr>
      </w:pPr>
      <w:r w:rsidRPr="00AF306F">
        <w:rPr>
          <w:rFonts w:ascii="Times New Roman" w:hAnsi="Times New Roman" w:cs="Times New Roman"/>
          <w:sz w:val="24"/>
          <w:szCs w:val="24"/>
        </w:rPr>
        <w:t xml:space="preserve">периодичность проведения переоценки каждой группы ОС в соответствии с </w:t>
      </w:r>
      <w:hyperlink r:id="rId16" w:anchor="l303" w:history="1">
        <w:r w:rsidRPr="00AF306F">
          <w:rPr>
            <w:rFonts w:ascii="Times New Roman" w:hAnsi="Times New Roman" w:cs="Times New Roman"/>
            <w:sz w:val="24"/>
            <w:szCs w:val="24"/>
            <w:u w:val="single"/>
          </w:rPr>
          <w:t>пунктом 16</w:t>
        </w:r>
      </w:hyperlink>
      <w:r w:rsidRPr="00AF306F">
        <w:rPr>
          <w:rFonts w:ascii="Times New Roman" w:hAnsi="Times New Roman" w:cs="Times New Roman"/>
          <w:sz w:val="24"/>
          <w:szCs w:val="24"/>
        </w:rPr>
        <w:t xml:space="preserve"> ФСБУ 6/2020;</w:t>
      </w:r>
    </w:p>
    <w:p w:rsidR="000D781A" w:rsidRPr="00AF306F" w:rsidRDefault="000D781A" w:rsidP="00AF306F">
      <w:pPr>
        <w:pStyle w:val="a4"/>
        <w:widowControl w:val="0"/>
        <w:numPr>
          <w:ilvl w:val="0"/>
          <w:numId w:val="178"/>
        </w:numPr>
        <w:autoSpaceDE w:val="0"/>
        <w:autoSpaceDN w:val="0"/>
        <w:adjustRightInd w:val="0"/>
        <w:spacing w:after="150" w:line="240" w:lineRule="auto"/>
        <w:jc w:val="both"/>
        <w:rPr>
          <w:rFonts w:ascii="Times New Roman" w:hAnsi="Times New Roman" w:cs="Times New Roman"/>
          <w:sz w:val="24"/>
          <w:szCs w:val="24"/>
        </w:rPr>
      </w:pPr>
      <w:r w:rsidRPr="00AF306F">
        <w:rPr>
          <w:rFonts w:ascii="Times New Roman" w:hAnsi="Times New Roman" w:cs="Times New Roman"/>
          <w:sz w:val="24"/>
          <w:szCs w:val="24"/>
        </w:rPr>
        <w:t xml:space="preserve">способ проведения переоценки ОС в соответствии с </w:t>
      </w:r>
      <w:hyperlink r:id="rId17" w:anchor="l304" w:history="1">
        <w:r w:rsidRPr="00AF306F">
          <w:rPr>
            <w:rFonts w:ascii="Times New Roman" w:hAnsi="Times New Roman" w:cs="Times New Roman"/>
            <w:sz w:val="24"/>
            <w:szCs w:val="24"/>
            <w:u w:val="single"/>
          </w:rPr>
          <w:t>пунктом 17</w:t>
        </w:r>
      </w:hyperlink>
      <w:r w:rsidRPr="00AF306F">
        <w:rPr>
          <w:rFonts w:ascii="Times New Roman" w:hAnsi="Times New Roman" w:cs="Times New Roman"/>
          <w:sz w:val="24"/>
          <w:szCs w:val="24"/>
        </w:rPr>
        <w:t xml:space="preserve"> ФСБУ 6/2020;</w:t>
      </w:r>
    </w:p>
    <w:p w:rsidR="000D781A" w:rsidRPr="00AF306F" w:rsidRDefault="000D781A" w:rsidP="00AF306F">
      <w:pPr>
        <w:pStyle w:val="a4"/>
        <w:widowControl w:val="0"/>
        <w:numPr>
          <w:ilvl w:val="0"/>
          <w:numId w:val="178"/>
        </w:numPr>
        <w:autoSpaceDE w:val="0"/>
        <w:autoSpaceDN w:val="0"/>
        <w:adjustRightInd w:val="0"/>
        <w:spacing w:after="150" w:line="240" w:lineRule="auto"/>
        <w:jc w:val="both"/>
        <w:rPr>
          <w:rFonts w:ascii="Times New Roman" w:hAnsi="Times New Roman" w:cs="Times New Roman"/>
          <w:sz w:val="24"/>
          <w:szCs w:val="24"/>
        </w:rPr>
      </w:pPr>
      <w:r w:rsidRPr="00AF306F">
        <w:rPr>
          <w:rFonts w:ascii="Times New Roman" w:hAnsi="Times New Roman" w:cs="Times New Roman"/>
          <w:sz w:val="24"/>
          <w:szCs w:val="24"/>
        </w:rPr>
        <w:t xml:space="preserve">способ списания переоценки, признанной в составе добавочного капитала, в соответствии с </w:t>
      </w:r>
      <w:hyperlink r:id="rId18" w:anchor="l311" w:history="1">
        <w:r w:rsidRPr="00AF306F">
          <w:rPr>
            <w:rFonts w:ascii="Times New Roman" w:hAnsi="Times New Roman" w:cs="Times New Roman"/>
            <w:sz w:val="24"/>
            <w:szCs w:val="24"/>
            <w:u w:val="single"/>
          </w:rPr>
          <w:t>пунктом 20</w:t>
        </w:r>
      </w:hyperlink>
      <w:r w:rsidRPr="00AF306F">
        <w:rPr>
          <w:rFonts w:ascii="Times New Roman" w:hAnsi="Times New Roman" w:cs="Times New Roman"/>
          <w:sz w:val="24"/>
          <w:szCs w:val="24"/>
        </w:rPr>
        <w:t xml:space="preserve"> ФСБУ 6/2020.</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15.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переоценку и списание переоценки ОС типовыми бухгалтерскими записями, указанными в строках 1.22 - 1.25 таблицы 1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16. Увеличение дисконтированной стоимости оценочного обязательства по будущему демонтажу, утилизации ОС и восстановлению окружающей среды на занимаемом им участке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типовой бухгалтерской записью, указанной в строке 1.8 таблицы 1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9D1B6C">
        <w:rPr>
          <w:rFonts w:ascii="Times New Roman" w:hAnsi="Times New Roman" w:cs="Times New Roman"/>
          <w:sz w:val="24"/>
          <w:szCs w:val="24"/>
        </w:rPr>
        <w:t>.</w:t>
      </w:r>
      <w:r w:rsidR="00AF306F">
        <w:rPr>
          <w:rFonts w:ascii="Times New Roman" w:hAnsi="Times New Roman" w:cs="Times New Roman"/>
          <w:sz w:val="24"/>
          <w:szCs w:val="24"/>
        </w:rPr>
        <w:t>1</w:t>
      </w:r>
      <w:r>
        <w:rPr>
          <w:rFonts w:ascii="Times New Roman" w:hAnsi="Times New Roman" w:cs="Times New Roman"/>
          <w:sz w:val="24"/>
          <w:szCs w:val="24"/>
        </w:rPr>
        <w:t xml:space="preserve">7. Организация </w:t>
      </w:r>
      <w:r w:rsidR="00CB3E5E">
        <w:rPr>
          <w:rFonts w:ascii="Times New Roman" w:hAnsi="Times New Roman" w:cs="Times New Roman"/>
          <w:sz w:val="24"/>
          <w:szCs w:val="24"/>
        </w:rPr>
        <w:t>отражает</w:t>
      </w:r>
      <w:r>
        <w:rPr>
          <w:rFonts w:ascii="Times New Roman" w:hAnsi="Times New Roman" w:cs="Times New Roman"/>
          <w:sz w:val="24"/>
          <w:szCs w:val="24"/>
        </w:rPr>
        <w:t xml:space="preserve"> изменение величины оценочного обязательства по будущему демонтажу, утилизации ОС и восстановлению окружающей среды на занимаемом им участке:</w:t>
      </w:r>
    </w:p>
    <w:p w:rsidR="000D781A" w:rsidRPr="00AF306F" w:rsidRDefault="000D781A" w:rsidP="00AF306F">
      <w:pPr>
        <w:pStyle w:val="a4"/>
        <w:widowControl w:val="0"/>
        <w:numPr>
          <w:ilvl w:val="0"/>
          <w:numId w:val="179"/>
        </w:numPr>
        <w:autoSpaceDE w:val="0"/>
        <w:autoSpaceDN w:val="0"/>
        <w:adjustRightInd w:val="0"/>
        <w:spacing w:after="150" w:line="240" w:lineRule="auto"/>
        <w:jc w:val="both"/>
        <w:rPr>
          <w:rFonts w:ascii="Times New Roman" w:hAnsi="Times New Roman" w:cs="Times New Roman"/>
          <w:sz w:val="24"/>
          <w:szCs w:val="24"/>
        </w:rPr>
      </w:pPr>
      <w:r w:rsidRPr="00AF306F">
        <w:rPr>
          <w:rFonts w:ascii="Times New Roman" w:hAnsi="Times New Roman" w:cs="Times New Roman"/>
          <w:sz w:val="24"/>
          <w:szCs w:val="24"/>
        </w:rPr>
        <w:t xml:space="preserve">типовыми бухгалтерскими записями, указанными в строках 1.26.1, 1.26.2, 1.27, 1.30 и 1.31 таблицы 1 приложения к настоящему </w:t>
      </w:r>
      <w:r w:rsidR="00AF306F" w:rsidRPr="00AF306F">
        <w:rPr>
          <w:rFonts w:ascii="Times New Roman" w:hAnsi="Times New Roman" w:cs="Times New Roman"/>
          <w:sz w:val="24"/>
          <w:szCs w:val="24"/>
        </w:rPr>
        <w:t>Приложению</w:t>
      </w:r>
      <w:r w:rsidRPr="00AF306F">
        <w:rPr>
          <w:rFonts w:ascii="Times New Roman" w:hAnsi="Times New Roman" w:cs="Times New Roman"/>
          <w:sz w:val="24"/>
          <w:szCs w:val="24"/>
        </w:rPr>
        <w:t xml:space="preserve"> (для организаций, оценивающих группу ОС по модели учета по первоначальной стоимости);</w:t>
      </w:r>
    </w:p>
    <w:p w:rsidR="000D781A" w:rsidRPr="00AF306F" w:rsidRDefault="000D781A" w:rsidP="00AF306F">
      <w:pPr>
        <w:pStyle w:val="a4"/>
        <w:widowControl w:val="0"/>
        <w:numPr>
          <w:ilvl w:val="0"/>
          <w:numId w:val="179"/>
        </w:numPr>
        <w:autoSpaceDE w:val="0"/>
        <w:autoSpaceDN w:val="0"/>
        <w:adjustRightInd w:val="0"/>
        <w:spacing w:after="150" w:line="240" w:lineRule="auto"/>
        <w:jc w:val="both"/>
        <w:rPr>
          <w:rFonts w:ascii="Times New Roman" w:hAnsi="Times New Roman" w:cs="Times New Roman"/>
          <w:sz w:val="24"/>
          <w:szCs w:val="24"/>
        </w:rPr>
      </w:pPr>
      <w:r w:rsidRPr="00AF306F">
        <w:rPr>
          <w:rFonts w:ascii="Times New Roman" w:hAnsi="Times New Roman" w:cs="Times New Roman"/>
          <w:sz w:val="24"/>
          <w:szCs w:val="24"/>
        </w:rPr>
        <w:t xml:space="preserve">типовыми бухгалтерскими записями, указанными в строках 1.28.1 - 1.28.3, 1.29.1, 1.29.2, 1.30 и 1.31 таблицы 1 приложения к настоящему </w:t>
      </w:r>
      <w:r w:rsidR="00AF306F" w:rsidRPr="00AF306F">
        <w:rPr>
          <w:rFonts w:ascii="Times New Roman" w:hAnsi="Times New Roman" w:cs="Times New Roman"/>
          <w:sz w:val="24"/>
          <w:szCs w:val="24"/>
        </w:rPr>
        <w:t>Приложению</w:t>
      </w:r>
      <w:r w:rsidRPr="00AF306F">
        <w:rPr>
          <w:rFonts w:ascii="Times New Roman" w:hAnsi="Times New Roman" w:cs="Times New Roman"/>
          <w:sz w:val="24"/>
          <w:szCs w:val="24"/>
        </w:rPr>
        <w:t xml:space="preserve"> (для организаций, оценивающих группу ОС по модели учета по переоцененной стоимости).</w:t>
      </w:r>
    </w:p>
    <w:p w:rsidR="000D781A" w:rsidRPr="00AF306F" w:rsidRDefault="000D781A" w:rsidP="000D781A">
      <w:pPr>
        <w:widowControl w:val="0"/>
        <w:autoSpaceDE w:val="0"/>
        <w:autoSpaceDN w:val="0"/>
        <w:adjustRightInd w:val="0"/>
        <w:spacing w:after="15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Требование настоящего пункта не распространяется на организацию, </w:t>
      </w:r>
      <w:r w:rsidRPr="00AF306F">
        <w:rPr>
          <w:rFonts w:ascii="Times New Roman" w:hAnsi="Times New Roman" w:cs="Times New Roman"/>
          <w:b/>
          <w:color w:val="FF0000"/>
          <w:sz w:val="24"/>
          <w:szCs w:val="24"/>
          <w:u w:val="single"/>
        </w:rPr>
        <w:t>которая вправе применять упрощенные способы ведения бухгалтерского учета</w:t>
      </w:r>
      <w:r w:rsidRPr="00AF306F">
        <w:rPr>
          <w:rFonts w:ascii="Times New Roman" w:hAnsi="Times New Roman" w:cs="Times New Roman"/>
          <w:color w:val="FF0000"/>
          <w:sz w:val="24"/>
          <w:szCs w:val="24"/>
        </w:rPr>
        <w:t>, в случае утверждения ею в учетной политике решения не отражать изменение величины оценочного обязательства по будущему демонтажу, утилизации ОС и восстановлению окружающей среды на занимаемом им участке.</w:t>
      </w:r>
    </w:p>
    <w:p w:rsidR="000D781A" w:rsidRDefault="009D1B6C" w:rsidP="00AF306F">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AF306F">
        <w:rPr>
          <w:rFonts w:ascii="Times New Roman" w:hAnsi="Times New Roman" w:cs="Times New Roman"/>
          <w:sz w:val="24"/>
          <w:szCs w:val="24"/>
        </w:rPr>
        <w:t>1</w:t>
      </w:r>
      <w:r w:rsidR="000D781A">
        <w:rPr>
          <w:rFonts w:ascii="Times New Roman" w:hAnsi="Times New Roman" w:cs="Times New Roman"/>
          <w:sz w:val="24"/>
          <w:szCs w:val="24"/>
        </w:rPr>
        <w:t xml:space="preserve">8. Организация должна по результатам проверки ОС на обесценение отражать убытки от обесценения ОС и восстановление убытков от обесценения ОС в соответствии с Международным </w:t>
      </w:r>
      <w:hyperlink r:id="rId19" w:anchor="h377" w:history="1">
        <w:r w:rsidR="000D781A">
          <w:rPr>
            <w:rFonts w:ascii="Times New Roman" w:hAnsi="Times New Roman" w:cs="Times New Roman"/>
            <w:sz w:val="24"/>
            <w:szCs w:val="24"/>
            <w:u w:val="single"/>
          </w:rPr>
          <w:t>стандартом</w:t>
        </w:r>
      </w:hyperlink>
      <w:r w:rsidR="000D781A">
        <w:rPr>
          <w:rFonts w:ascii="Times New Roman" w:hAnsi="Times New Roman" w:cs="Times New Roman"/>
          <w:sz w:val="24"/>
          <w:szCs w:val="24"/>
        </w:rPr>
        <w:t xml:space="preserve"> финансовой отчетности 36 "Обесценение активов" (далее - МСФО (IAS) 36) </w:t>
      </w:r>
      <w:r w:rsidR="000D781A" w:rsidRPr="00AF306F">
        <w:rPr>
          <w:rFonts w:ascii="Times New Roman" w:hAnsi="Times New Roman" w:cs="Times New Roman"/>
          <w:b/>
          <w:sz w:val="24"/>
          <w:szCs w:val="24"/>
          <w:u w:val="single"/>
        </w:rPr>
        <w:t>на конец каждого отчетного года, а также при наступлении событий, влияющих на оценку стоимости ОС, на дату их выявления:</w:t>
      </w:r>
      <w:r w:rsidR="000D781A">
        <w:rPr>
          <w:rFonts w:ascii="Times New Roman" w:hAnsi="Times New Roman" w:cs="Times New Roman"/>
          <w:sz w:val="4"/>
          <w:szCs w:val="4"/>
        </w:rPr>
        <w:t> </w:t>
      </w:r>
    </w:p>
    <w:p w:rsidR="000D781A" w:rsidRPr="00AF306F" w:rsidRDefault="000D781A" w:rsidP="00AF306F">
      <w:pPr>
        <w:pStyle w:val="a4"/>
        <w:widowControl w:val="0"/>
        <w:numPr>
          <w:ilvl w:val="0"/>
          <w:numId w:val="180"/>
        </w:numPr>
        <w:autoSpaceDE w:val="0"/>
        <w:autoSpaceDN w:val="0"/>
        <w:adjustRightInd w:val="0"/>
        <w:spacing w:after="150" w:line="240" w:lineRule="auto"/>
        <w:jc w:val="both"/>
        <w:rPr>
          <w:rFonts w:ascii="Times New Roman" w:hAnsi="Times New Roman" w:cs="Times New Roman"/>
          <w:b/>
          <w:sz w:val="24"/>
          <w:szCs w:val="24"/>
          <w:u w:val="single"/>
        </w:rPr>
      </w:pPr>
      <w:r w:rsidRPr="00AF306F">
        <w:rPr>
          <w:rFonts w:ascii="Times New Roman" w:hAnsi="Times New Roman" w:cs="Times New Roman"/>
          <w:sz w:val="24"/>
          <w:szCs w:val="24"/>
        </w:rPr>
        <w:t xml:space="preserve">типовыми бухгалтерскими записями, указанными в строках 1.32 и 1.33 таблицы 1 приложения к настоящему </w:t>
      </w:r>
      <w:r w:rsidR="00AF306F" w:rsidRPr="00AF306F">
        <w:rPr>
          <w:rFonts w:ascii="Times New Roman" w:hAnsi="Times New Roman" w:cs="Times New Roman"/>
          <w:sz w:val="24"/>
          <w:szCs w:val="24"/>
        </w:rPr>
        <w:t>Приложению</w:t>
      </w:r>
      <w:r w:rsidRPr="00AF306F">
        <w:rPr>
          <w:rFonts w:ascii="Times New Roman" w:hAnsi="Times New Roman" w:cs="Times New Roman"/>
          <w:sz w:val="24"/>
          <w:szCs w:val="24"/>
        </w:rPr>
        <w:t xml:space="preserve"> (</w:t>
      </w:r>
      <w:r w:rsidRPr="00AF306F">
        <w:rPr>
          <w:rFonts w:ascii="Times New Roman" w:hAnsi="Times New Roman" w:cs="Times New Roman"/>
          <w:b/>
          <w:sz w:val="24"/>
          <w:szCs w:val="24"/>
          <w:u w:val="single"/>
        </w:rPr>
        <w:t>для организаций, оценивающих группу ОС по модели учета по первоначальной стоимости);</w:t>
      </w:r>
    </w:p>
    <w:p w:rsidR="000D781A" w:rsidRPr="00AF306F" w:rsidRDefault="000D781A" w:rsidP="00AF306F">
      <w:pPr>
        <w:pStyle w:val="a4"/>
        <w:widowControl w:val="0"/>
        <w:numPr>
          <w:ilvl w:val="0"/>
          <w:numId w:val="180"/>
        </w:numPr>
        <w:autoSpaceDE w:val="0"/>
        <w:autoSpaceDN w:val="0"/>
        <w:adjustRightInd w:val="0"/>
        <w:spacing w:after="150" w:line="240" w:lineRule="auto"/>
        <w:jc w:val="both"/>
        <w:rPr>
          <w:rFonts w:ascii="Times New Roman" w:hAnsi="Times New Roman" w:cs="Times New Roman"/>
          <w:b/>
          <w:sz w:val="24"/>
          <w:szCs w:val="24"/>
          <w:u w:val="single"/>
        </w:rPr>
      </w:pPr>
      <w:r w:rsidRPr="00AF306F">
        <w:rPr>
          <w:rFonts w:ascii="Times New Roman" w:hAnsi="Times New Roman" w:cs="Times New Roman"/>
          <w:sz w:val="24"/>
          <w:szCs w:val="24"/>
        </w:rPr>
        <w:t xml:space="preserve">типовыми бухгалтерскими записями, указанными в строках 1.34.1, 1.34.2, 1.35.1 и 1.35.2 таблицы 1 приложения к настоящему </w:t>
      </w:r>
      <w:r w:rsidR="00AF306F" w:rsidRPr="00AF306F">
        <w:rPr>
          <w:rFonts w:ascii="Times New Roman" w:hAnsi="Times New Roman" w:cs="Times New Roman"/>
          <w:sz w:val="24"/>
          <w:szCs w:val="24"/>
        </w:rPr>
        <w:t>Приложению</w:t>
      </w:r>
      <w:r w:rsidRPr="00AF306F">
        <w:rPr>
          <w:rFonts w:ascii="Times New Roman" w:hAnsi="Times New Roman" w:cs="Times New Roman"/>
          <w:sz w:val="24"/>
          <w:szCs w:val="24"/>
        </w:rPr>
        <w:t xml:space="preserve"> (</w:t>
      </w:r>
      <w:r w:rsidRPr="00AF306F">
        <w:rPr>
          <w:rFonts w:ascii="Times New Roman" w:hAnsi="Times New Roman" w:cs="Times New Roman"/>
          <w:b/>
          <w:sz w:val="24"/>
          <w:szCs w:val="24"/>
          <w:u w:val="single"/>
        </w:rPr>
        <w:t>для организаций, оценивающих группу ОС по модели учета по переоцененной стоимости).</w:t>
      </w:r>
    </w:p>
    <w:p w:rsidR="000D781A" w:rsidRPr="009D1B6C" w:rsidRDefault="000D781A" w:rsidP="000D781A">
      <w:pPr>
        <w:widowControl w:val="0"/>
        <w:autoSpaceDE w:val="0"/>
        <w:autoSpaceDN w:val="0"/>
        <w:adjustRightInd w:val="0"/>
        <w:spacing w:after="150" w:line="240" w:lineRule="auto"/>
        <w:jc w:val="both"/>
        <w:rPr>
          <w:rFonts w:ascii="Times New Roman" w:hAnsi="Times New Roman" w:cs="Times New Roman"/>
          <w:color w:val="FF0000"/>
          <w:sz w:val="24"/>
          <w:szCs w:val="24"/>
        </w:rPr>
      </w:pPr>
      <w:r w:rsidRPr="009D1B6C">
        <w:rPr>
          <w:rFonts w:ascii="Times New Roman" w:hAnsi="Times New Roman" w:cs="Times New Roman"/>
          <w:color w:val="FF0000"/>
          <w:sz w:val="24"/>
          <w:szCs w:val="24"/>
        </w:rPr>
        <w:t xml:space="preserve">Требование настоящего пункта не распространяется на организацию, </w:t>
      </w:r>
      <w:r w:rsidRPr="009D1B6C">
        <w:rPr>
          <w:rFonts w:ascii="Times New Roman" w:hAnsi="Times New Roman" w:cs="Times New Roman"/>
          <w:b/>
          <w:color w:val="FF0000"/>
          <w:sz w:val="24"/>
          <w:szCs w:val="24"/>
          <w:u w:val="single"/>
        </w:rPr>
        <w:t>которая вправе применять упрощенные способы ведения бухгалтерского учета,</w:t>
      </w:r>
      <w:r w:rsidRPr="009D1B6C">
        <w:rPr>
          <w:rFonts w:ascii="Times New Roman" w:hAnsi="Times New Roman" w:cs="Times New Roman"/>
          <w:color w:val="FF0000"/>
          <w:sz w:val="24"/>
          <w:szCs w:val="24"/>
        </w:rPr>
        <w:t xml:space="preserve"> в случае утверждения ею в учетной политике решения не проверять ОС на обесценение для целей отражения на счетах бухгалтерского учета ОС.</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19. Для целей отражения на счетах бухгалтерского учета ОС организ</w:t>
      </w:r>
      <w:r>
        <w:rPr>
          <w:rFonts w:ascii="Times New Roman" w:hAnsi="Times New Roman" w:cs="Times New Roman"/>
          <w:sz w:val="24"/>
          <w:szCs w:val="24"/>
        </w:rPr>
        <w:t>ация</w:t>
      </w:r>
      <w:r w:rsidR="000D781A">
        <w:rPr>
          <w:rFonts w:ascii="Times New Roman" w:hAnsi="Times New Roman" w:cs="Times New Roman"/>
          <w:sz w:val="24"/>
          <w:szCs w:val="24"/>
        </w:rPr>
        <w:t>:</w:t>
      </w:r>
    </w:p>
    <w:p w:rsidR="000D781A" w:rsidRPr="009D1B6C" w:rsidRDefault="000D781A" w:rsidP="009D1B6C">
      <w:pPr>
        <w:pStyle w:val="a4"/>
        <w:widowControl w:val="0"/>
        <w:numPr>
          <w:ilvl w:val="0"/>
          <w:numId w:val="181"/>
        </w:numPr>
        <w:autoSpaceDE w:val="0"/>
        <w:autoSpaceDN w:val="0"/>
        <w:adjustRightInd w:val="0"/>
        <w:spacing w:after="150" w:line="240" w:lineRule="auto"/>
        <w:jc w:val="both"/>
        <w:rPr>
          <w:rFonts w:ascii="Times New Roman" w:hAnsi="Times New Roman" w:cs="Times New Roman"/>
          <w:sz w:val="24"/>
          <w:szCs w:val="24"/>
        </w:rPr>
      </w:pPr>
      <w:r w:rsidRPr="009D1B6C">
        <w:rPr>
          <w:rFonts w:ascii="Times New Roman" w:hAnsi="Times New Roman" w:cs="Times New Roman"/>
          <w:sz w:val="24"/>
          <w:szCs w:val="24"/>
        </w:rPr>
        <w:t xml:space="preserve">утвердить в учетной политике способы начисления амортизации в соответствии с </w:t>
      </w:r>
      <w:hyperlink r:id="rId20" w:anchor="l341" w:history="1">
        <w:r w:rsidRPr="009D1B6C">
          <w:rPr>
            <w:rFonts w:ascii="Times New Roman" w:hAnsi="Times New Roman" w:cs="Times New Roman"/>
            <w:sz w:val="24"/>
            <w:szCs w:val="24"/>
            <w:u w:val="single"/>
          </w:rPr>
          <w:t>пунктом 35</w:t>
        </w:r>
      </w:hyperlink>
      <w:r w:rsidRPr="009D1B6C">
        <w:rPr>
          <w:rFonts w:ascii="Times New Roman" w:hAnsi="Times New Roman" w:cs="Times New Roman"/>
          <w:sz w:val="24"/>
          <w:szCs w:val="24"/>
        </w:rPr>
        <w:t xml:space="preserve"> ФСБУ 6/2020 по каждой группе ОС;</w:t>
      </w:r>
    </w:p>
    <w:p w:rsidR="000D781A" w:rsidRPr="009D1B6C" w:rsidRDefault="000D781A" w:rsidP="009D1B6C">
      <w:pPr>
        <w:pStyle w:val="a4"/>
        <w:widowControl w:val="0"/>
        <w:numPr>
          <w:ilvl w:val="0"/>
          <w:numId w:val="181"/>
        </w:numPr>
        <w:autoSpaceDE w:val="0"/>
        <w:autoSpaceDN w:val="0"/>
        <w:adjustRightInd w:val="0"/>
        <w:spacing w:after="150" w:line="240" w:lineRule="auto"/>
        <w:jc w:val="both"/>
        <w:rPr>
          <w:rFonts w:ascii="Times New Roman" w:hAnsi="Times New Roman" w:cs="Times New Roman"/>
          <w:sz w:val="24"/>
          <w:szCs w:val="24"/>
        </w:rPr>
      </w:pPr>
      <w:r w:rsidRPr="009D1B6C">
        <w:rPr>
          <w:rFonts w:ascii="Times New Roman" w:hAnsi="Times New Roman" w:cs="Times New Roman"/>
          <w:sz w:val="24"/>
          <w:szCs w:val="24"/>
        </w:rPr>
        <w:t xml:space="preserve">определить для каждого ОС срок полезного использования в соответствии с пунктами </w:t>
      </w:r>
      <w:hyperlink r:id="rId21" w:anchor="l288" w:history="1">
        <w:r w:rsidRPr="009D1B6C">
          <w:rPr>
            <w:rFonts w:ascii="Times New Roman" w:hAnsi="Times New Roman" w:cs="Times New Roman"/>
            <w:sz w:val="24"/>
            <w:szCs w:val="24"/>
            <w:u w:val="single"/>
          </w:rPr>
          <w:t>8</w:t>
        </w:r>
      </w:hyperlink>
      <w:r w:rsidRPr="009D1B6C">
        <w:rPr>
          <w:rFonts w:ascii="Times New Roman" w:hAnsi="Times New Roman" w:cs="Times New Roman"/>
          <w:sz w:val="24"/>
          <w:szCs w:val="24"/>
        </w:rPr>
        <w:t xml:space="preserve"> и </w:t>
      </w:r>
      <w:hyperlink r:id="rId22" w:anchor="l289" w:history="1">
        <w:r w:rsidRPr="009D1B6C">
          <w:rPr>
            <w:rFonts w:ascii="Times New Roman" w:hAnsi="Times New Roman" w:cs="Times New Roman"/>
            <w:sz w:val="24"/>
            <w:szCs w:val="24"/>
            <w:u w:val="single"/>
          </w:rPr>
          <w:t>9</w:t>
        </w:r>
      </w:hyperlink>
      <w:r w:rsidRPr="009D1B6C">
        <w:rPr>
          <w:rFonts w:ascii="Times New Roman" w:hAnsi="Times New Roman" w:cs="Times New Roman"/>
          <w:sz w:val="24"/>
          <w:szCs w:val="24"/>
        </w:rPr>
        <w:t xml:space="preserve"> ФСБУ 6/2020 и ликвидационную стоимость в соответствии с </w:t>
      </w:r>
      <w:hyperlink r:id="rId23" w:anchor="l329" w:history="1">
        <w:r w:rsidRPr="009D1B6C">
          <w:rPr>
            <w:rFonts w:ascii="Times New Roman" w:hAnsi="Times New Roman" w:cs="Times New Roman"/>
            <w:sz w:val="24"/>
            <w:szCs w:val="24"/>
            <w:u w:val="single"/>
          </w:rPr>
          <w:t>пунктом 30</w:t>
        </w:r>
      </w:hyperlink>
      <w:r w:rsidRPr="009D1B6C">
        <w:rPr>
          <w:rFonts w:ascii="Times New Roman" w:hAnsi="Times New Roman" w:cs="Times New Roman"/>
          <w:sz w:val="24"/>
          <w:szCs w:val="24"/>
        </w:rPr>
        <w:t xml:space="preserve"> ФСБУ 6/2020.</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20. Организация ежемесячно отража</w:t>
      </w:r>
      <w:r>
        <w:rPr>
          <w:rFonts w:ascii="Times New Roman" w:hAnsi="Times New Roman" w:cs="Times New Roman"/>
          <w:sz w:val="24"/>
          <w:szCs w:val="24"/>
        </w:rPr>
        <w:t>е</w:t>
      </w:r>
      <w:r w:rsidR="000D781A">
        <w:rPr>
          <w:rFonts w:ascii="Times New Roman" w:hAnsi="Times New Roman" w:cs="Times New Roman"/>
          <w:sz w:val="24"/>
          <w:szCs w:val="24"/>
        </w:rPr>
        <w:t xml:space="preserve">т погашение стоимости ОС посредством начисления амортизации в соответствии с пунктами </w:t>
      </w:r>
      <w:hyperlink r:id="rId24" w:anchor="l325" w:history="1">
        <w:r w:rsidR="000D781A">
          <w:rPr>
            <w:rFonts w:ascii="Times New Roman" w:hAnsi="Times New Roman" w:cs="Times New Roman"/>
            <w:sz w:val="24"/>
            <w:szCs w:val="24"/>
            <w:u w:val="single"/>
          </w:rPr>
          <w:t>27</w:t>
        </w:r>
      </w:hyperlink>
      <w:r w:rsidR="000D781A">
        <w:rPr>
          <w:rFonts w:ascii="Times New Roman" w:hAnsi="Times New Roman" w:cs="Times New Roman"/>
          <w:sz w:val="24"/>
          <w:szCs w:val="24"/>
        </w:rPr>
        <w:t xml:space="preserve"> - </w:t>
      </w:r>
      <w:hyperlink r:id="rId25" w:anchor="l345" w:history="1">
        <w:r w:rsidR="000D781A">
          <w:rPr>
            <w:rFonts w:ascii="Times New Roman" w:hAnsi="Times New Roman" w:cs="Times New Roman"/>
            <w:sz w:val="24"/>
            <w:szCs w:val="24"/>
            <w:u w:val="single"/>
          </w:rPr>
          <w:t>39</w:t>
        </w:r>
      </w:hyperlink>
      <w:r w:rsidR="000D781A">
        <w:rPr>
          <w:rFonts w:ascii="Times New Roman" w:hAnsi="Times New Roman" w:cs="Times New Roman"/>
          <w:sz w:val="24"/>
          <w:szCs w:val="24"/>
        </w:rPr>
        <w:t xml:space="preserve"> ФСБУ 6/2020 типовой бухгалтерской записью, </w:t>
      </w:r>
      <w:r w:rsidR="000D781A">
        <w:rPr>
          <w:rFonts w:ascii="Times New Roman" w:hAnsi="Times New Roman" w:cs="Times New Roman"/>
          <w:sz w:val="24"/>
          <w:szCs w:val="24"/>
        </w:rPr>
        <w:lastRenderedPageBreak/>
        <w:t xml:space="preserve">указанной в строке 1.36 таблицы 1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w:t>
      </w:r>
      <w:r w:rsidR="000D781A">
        <w:rPr>
          <w:rFonts w:ascii="Times New Roman" w:hAnsi="Times New Roman" w:cs="Times New Roman"/>
          <w:sz w:val="24"/>
          <w:szCs w:val="24"/>
        </w:rPr>
        <w:t xml:space="preserve">21.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выбытие ОС типовыми бухгалтерскими записями, указанными в строках 1.37 - 1.46 таблицы 1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p>
    <w:p w:rsidR="000D781A" w:rsidRDefault="000D781A" w:rsidP="000D781A">
      <w:pPr>
        <w:widowControl w:val="0"/>
        <w:autoSpaceDE w:val="0"/>
        <w:autoSpaceDN w:val="0"/>
        <w:adjustRightInd w:val="0"/>
        <w:spacing w:after="0" w:line="240" w:lineRule="auto"/>
        <w:rPr>
          <w:rFonts w:ascii="Times New Roman" w:hAnsi="Times New Roman" w:cs="Times New Roman"/>
          <w:sz w:val="24"/>
          <w:szCs w:val="24"/>
        </w:rPr>
      </w:pPr>
    </w:p>
    <w:p w:rsidR="009D1B6C" w:rsidRPr="00D93EAE" w:rsidRDefault="009D1B6C" w:rsidP="000D781A">
      <w:pPr>
        <w:widowControl w:val="0"/>
        <w:autoSpaceDE w:val="0"/>
        <w:autoSpaceDN w:val="0"/>
        <w:adjustRightInd w:val="0"/>
        <w:spacing w:after="150" w:line="240" w:lineRule="auto"/>
        <w:jc w:val="center"/>
        <w:rPr>
          <w:rFonts w:ascii="Times New Roman" w:hAnsi="Times New Roman" w:cs="Times New Roman"/>
          <w:bCs/>
          <w:sz w:val="24"/>
          <w:szCs w:val="24"/>
        </w:rPr>
      </w:pPr>
      <w:r w:rsidRPr="00D93EAE">
        <w:rPr>
          <w:rFonts w:ascii="Times New Roman" w:hAnsi="Times New Roman" w:cs="Times New Roman"/>
          <w:bCs/>
          <w:sz w:val="24"/>
          <w:szCs w:val="24"/>
        </w:rPr>
        <w:t>Раздел 2</w:t>
      </w:r>
    </w:p>
    <w:p w:rsidR="000D781A" w:rsidRPr="00D93EAE" w:rsidRDefault="000D781A" w:rsidP="000D781A">
      <w:pPr>
        <w:widowControl w:val="0"/>
        <w:autoSpaceDE w:val="0"/>
        <w:autoSpaceDN w:val="0"/>
        <w:adjustRightInd w:val="0"/>
        <w:spacing w:after="150" w:line="240" w:lineRule="auto"/>
        <w:jc w:val="center"/>
        <w:rPr>
          <w:rFonts w:ascii="Times New Roman" w:hAnsi="Times New Roman" w:cs="Times New Roman"/>
          <w:sz w:val="24"/>
          <w:szCs w:val="24"/>
        </w:rPr>
      </w:pPr>
      <w:r w:rsidRPr="00D93EAE">
        <w:rPr>
          <w:rFonts w:ascii="Times New Roman" w:hAnsi="Times New Roman" w:cs="Times New Roman"/>
          <w:bCs/>
          <w:sz w:val="24"/>
          <w:szCs w:val="24"/>
        </w:rPr>
        <w:t xml:space="preserve"> Отражение на счетах бухгалтерского учета инвестиционной недвижимости</w:t>
      </w:r>
    </w:p>
    <w:p w:rsidR="000D781A" w:rsidRDefault="009D1B6C" w:rsidP="009D1B6C">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.1.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на счетах бухгалтерского учета инвестиционную недвижимость, образующую отдельную группу ОС в соответствии с </w:t>
      </w:r>
      <w:hyperlink r:id="rId26" w:anchor="l295" w:history="1">
        <w:r w:rsidR="000D781A">
          <w:rPr>
            <w:rFonts w:ascii="Times New Roman" w:hAnsi="Times New Roman" w:cs="Times New Roman"/>
            <w:sz w:val="24"/>
            <w:szCs w:val="24"/>
            <w:u w:val="single"/>
          </w:rPr>
          <w:t>пунктом 11</w:t>
        </w:r>
      </w:hyperlink>
      <w:r w:rsidR="000D781A">
        <w:rPr>
          <w:rFonts w:ascii="Times New Roman" w:hAnsi="Times New Roman" w:cs="Times New Roman"/>
          <w:sz w:val="24"/>
          <w:szCs w:val="24"/>
        </w:rPr>
        <w:t xml:space="preserve"> ФСБУ 6/2020, в случае ее соответствия пунктам </w:t>
      </w:r>
      <w:hyperlink r:id="rId27" w:anchor="l109" w:history="1">
        <w:r w:rsidR="000D781A">
          <w:rPr>
            <w:rFonts w:ascii="Times New Roman" w:hAnsi="Times New Roman" w:cs="Times New Roman"/>
            <w:sz w:val="24"/>
            <w:szCs w:val="24"/>
            <w:u w:val="single"/>
          </w:rPr>
          <w:t>7</w:t>
        </w:r>
      </w:hyperlink>
      <w:r w:rsidR="000D781A">
        <w:rPr>
          <w:rFonts w:ascii="Times New Roman" w:hAnsi="Times New Roman" w:cs="Times New Roman"/>
          <w:sz w:val="24"/>
          <w:szCs w:val="24"/>
        </w:rPr>
        <w:t xml:space="preserve"> и </w:t>
      </w:r>
      <w:hyperlink r:id="rId28" w:anchor="l233" w:history="1">
        <w:r w:rsidR="000D781A">
          <w:rPr>
            <w:rFonts w:ascii="Times New Roman" w:hAnsi="Times New Roman" w:cs="Times New Roman"/>
            <w:sz w:val="24"/>
            <w:szCs w:val="24"/>
            <w:u w:val="single"/>
          </w:rPr>
          <w:t>16</w:t>
        </w:r>
      </w:hyperlink>
      <w:r w:rsidR="000D781A">
        <w:rPr>
          <w:rFonts w:ascii="Times New Roman" w:hAnsi="Times New Roman" w:cs="Times New Roman"/>
          <w:sz w:val="24"/>
          <w:szCs w:val="24"/>
        </w:rPr>
        <w:t xml:space="preserve"> Международного стандарта финансовой отчетности (IAS) 40 "Инвестиционная недвижимость" (далее - МСФО (IAS) 40).</w:t>
      </w:r>
      <w:r w:rsidR="000D781A">
        <w:rPr>
          <w:rFonts w:ascii="Times New Roman" w:hAnsi="Times New Roman" w:cs="Times New Roman"/>
          <w:sz w:val="4"/>
          <w:szCs w:val="4"/>
        </w:rPr>
        <w:t> </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.2. В целях о</w:t>
      </w:r>
      <w:r>
        <w:rPr>
          <w:rFonts w:ascii="Times New Roman" w:hAnsi="Times New Roman" w:cs="Times New Roman"/>
          <w:sz w:val="24"/>
          <w:szCs w:val="24"/>
        </w:rPr>
        <w:t>т</w:t>
      </w:r>
      <w:r w:rsidR="000D781A">
        <w:rPr>
          <w:rFonts w:ascii="Times New Roman" w:hAnsi="Times New Roman" w:cs="Times New Roman"/>
          <w:sz w:val="24"/>
          <w:szCs w:val="24"/>
        </w:rPr>
        <w:t xml:space="preserve">ражения на счетах бухгалтерского учета инвестиционной недвижимости организация должна определять виды инвестиционной недвижимости в соответствии с </w:t>
      </w:r>
      <w:hyperlink r:id="rId29" w:anchor="l9" w:history="1">
        <w:r w:rsidR="000D781A">
          <w:rPr>
            <w:rFonts w:ascii="Times New Roman" w:hAnsi="Times New Roman" w:cs="Times New Roman"/>
            <w:sz w:val="24"/>
            <w:szCs w:val="24"/>
            <w:u w:val="single"/>
          </w:rPr>
          <w:t>пунктом 8</w:t>
        </w:r>
      </w:hyperlink>
      <w:r w:rsidR="000D781A">
        <w:rPr>
          <w:rFonts w:ascii="Times New Roman" w:hAnsi="Times New Roman" w:cs="Times New Roman"/>
          <w:sz w:val="24"/>
          <w:szCs w:val="24"/>
        </w:rPr>
        <w:t xml:space="preserve"> МСФО (IAS) 40.</w:t>
      </w:r>
    </w:p>
    <w:p w:rsidR="00CD029F" w:rsidRPr="00CD029F" w:rsidRDefault="00CD029F" w:rsidP="00CD029F">
      <w:pPr>
        <w:shd w:val="clear" w:color="auto" w:fill="FFFFFF"/>
        <w:spacing w:after="300"/>
        <w:jc w:val="both"/>
        <w:rPr>
          <w:rFonts w:ascii="Times New Roman" w:eastAsia="Times New Roman" w:hAnsi="Times New Roman" w:cs="Times New Roman"/>
          <w:color w:val="FF0000"/>
          <w:lang w:eastAsia="ru-RU"/>
        </w:rPr>
      </w:pPr>
      <w:r w:rsidRPr="00CD029F">
        <w:rPr>
          <w:rFonts w:ascii="Times New Roman" w:eastAsia="Times New Roman" w:hAnsi="Times New Roman" w:cs="Times New Roman"/>
          <w:color w:val="FF0000"/>
          <w:lang w:eastAsia="ru-RU"/>
        </w:rPr>
        <w:t xml:space="preserve">Когда часть объекта недвижимости используется для получения арендных платежей (за исключением платежей по договорам финансовой аренды (лизинга) или доходов от прироста стоимости имущества, или того и другого, а другая часть -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w:t>
      </w:r>
      <w:proofErr w:type="spellStart"/>
      <w:r w:rsidRPr="00CD029F">
        <w:rPr>
          <w:rFonts w:ascii="Times New Roman" w:eastAsia="Times New Roman" w:hAnsi="Times New Roman" w:cs="Times New Roman"/>
          <w:color w:val="FF0000"/>
          <w:lang w:eastAsia="ru-RU"/>
        </w:rPr>
        <w:t>некредитная</w:t>
      </w:r>
      <w:proofErr w:type="spellEnd"/>
      <w:r w:rsidRPr="00CD029F">
        <w:rPr>
          <w:rFonts w:ascii="Times New Roman" w:eastAsia="Times New Roman" w:hAnsi="Times New Roman" w:cs="Times New Roman"/>
          <w:color w:val="FF0000"/>
          <w:lang w:eastAsia="ru-RU"/>
        </w:rPr>
        <w:t xml:space="preserve"> финансовая организация учитывает указанные части объекта по отдельности (инвестиционное имущество и основное средство соответственно) только в случае, если такие части объекта могут быть реализованы независимо друг от друга. </w:t>
      </w:r>
    </w:p>
    <w:p w:rsidR="00CD029F" w:rsidRPr="00CD029F" w:rsidRDefault="00CD029F" w:rsidP="00DA3BC3">
      <w:pPr>
        <w:shd w:val="clear" w:color="auto" w:fill="FFFFFF"/>
        <w:spacing w:after="300"/>
        <w:jc w:val="both"/>
        <w:rPr>
          <w:rFonts w:ascii="Times New Roman" w:eastAsia="Times New Roman" w:hAnsi="Times New Roman" w:cs="Times New Roman"/>
          <w:color w:val="FF0000"/>
          <w:lang w:eastAsia="ru-RU"/>
        </w:rPr>
      </w:pPr>
      <w:r w:rsidRPr="00CD029F">
        <w:rPr>
          <w:rFonts w:ascii="Times New Roman" w:eastAsia="Times New Roman" w:hAnsi="Times New Roman" w:cs="Times New Roman"/>
          <w:color w:val="FF0000"/>
          <w:lang w:eastAsia="ru-RU"/>
        </w:rPr>
        <w:t xml:space="preserve">Если же части объекта недвижимости нельзя реализовать по отдельности, указанный объект считается инвестиционным имуществом только в том случае, если </w:t>
      </w:r>
      <w:r w:rsidRPr="00CD029F">
        <w:rPr>
          <w:rFonts w:ascii="Times New Roman" w:eastAsia="Times New Roman" w:hAnsi="Times New Roman" w:cs="Times New Roman"/>
          <w:b/>
          <w:color w:val="FF0000"/>
          <w:lang w:eastAsia="ru-RU"/>
        </w:rPr>
        <w:t>лишь незначительная его часть (</w:t>
      </w:r>
      <w:r w:rsidRPr="00CD029F">
        <w:rPr>
          <w:rFonts w:ascii="Times New Roman" w:eastAsia="Times New Roman" w:hAnsi="Times New Roman" w:cs="Times New Roman"/>
          <w:b/>
          <w:color w:val="FF0000"/>
          <w:highlight w:val="yellow"/>
          <w:lang w:eastAsia="ru-RU"/>
        </w:rPr>
        <w:t>до 40% от занимаемой площади</w:t>
      </w:r>
      <w:r w:rsidRPr="00CD029F">
        <w:rPr>
          <w:rFonts w:ascii="Times New Roman" w:eastAsia="Times New Roman" w:hAnsi="Times New Roman" w:cs="Times New Roman"/>
          <w:b/>
          <w:color w:val="FF0000"/>
          <w:lang w:eastAsia="ru-RU"/>
        </w:rPr>
        <w:t>)*</w:t>
      </w:r>
      <w:r w:rsidRPr="00CD029F">
        <w:rPr>
          <w:rFonts w:ascii="Times New Roman" w:eastAsia="Times New Roman" w:hAnsi="Times New Roman" w:cs="Times New Roman"/>
          <w:color w:val="FF0000"/>
          <w:lang w:eastAsia="ru-RU"/>
        </w:rPr>
        <w:t xml:space="preserve">  предназначена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w:t>
      </w:r>
    </w:p>
    <w:p w:rsidR="00CD029F" w:rsidRPr="00CD029F" w:rsidRDefault="00CD029F" w:rsidP="00DA3BC3">
      <w:pPr>
        <w:shd w:val="clear" w:color="auto" w:fill="FFFFFF"/>
        <w:spacing w:after="300"/>
        <w:jc w:val="both"/>
        <w:rPr>
          <w:rFonts w:ascii="Times New Roman" w:eastAsia="Times New Roman" w:hAnsi="Times New Roman" w:cs="Times New Roman"/>
          <w:color w:val="FF0000"/>
          <w:lang w:eastAsia="ru-RU"/>
        </w:rPr>
      </w:pPr>
      <w:r w:rsidRPr="00CD029F">
        <w:rPr>
          <w:rFonts w:ascii="Times New Roman" w:eastAsia="Times New Roman" w:hAnsi="Times New Roman" w:cs="Times New Roman"/>
          <w:color w:val="FF0000"/>
          <w:lang w:eastAsia="ru-RU"/>
        </w:rPr>
        <w:t xml:space="preserve">В таком случае для классификации объекта </w:t>
      </w:r>
      <w:proofErr w:type="spellStart"/>
      <w:r w:rsidRPr="00CD029F">
        <w:rPr>
          <w:rFonts w:ascii="Times New Roman" w:eastAsia="Times New Roman" w:hAnsi="Times New Roman" w:cs="Times New Roman"/>
          <w:color w:val="FF0000"/>
          <w:lang w:eastAsia="ru-RU"/>
        </w:rPr>
        <w:t>некредитная</w:t>
      </w:r>
      <w:proofErr w:type="spellEnd"/>
      <w:r w:rsidRPr="00CD029F">
        <w:rPr>
          <w:rFonts w:ascii="Times New Roman" w:eastAsia="Times New Roman" w:hAnsi="Times New Roman" w:cs="Times New Roman"/>
          <w:color w:val="FF0000"/>
          <w:lang w:eastAsia="ru-RU"/>
        </w:rPr>
        <w:t xml:space="preserve"> финансовая организация применяет профессиональное суждение. </w:t>
      </w:r>
      <w:r w:rsidRPr="00CD029F">
        <w:rPr>
          <w:rFonts w:ascii="Times New Roman" w:eastAsia="Times New Roman" w:hAnsi="Times New Roman" w:cs="Times New Roman"/>
          <w:color w:val="FF0000"/>
          <w:highlight w:val="yellow"/>
          <w:lang w:eastAsia="ru-RU"/>
        </w:rPr>
        <w:t xml:space="preserve">Форма </w:t>
      </w:r>
      <w:proofErr w:type="spellStart"/>
      <w:r w:rsidRPr="00CD029F">
        <w:rPr>
          <w:rFonts w:ascii="Times New Roman" w:eastAsia="Times New Roman" w:hAnsi="Times New Roman" w:cs="Times New Roman"/>
          <w:color w:val="FF0000"/>
          <w:highlight w:val="yellow"/>
          <w:lang w:eastAsia="ru-RU"/>
        </w:rPr>
        <w:t>профсуждения</w:t>
      </w:r>
      <w:proofErr w:type="spellEnd"/>
      <w:r w:rsidRPr="00CD029F">
        <w:rPr>
          <w:rFonts w:ascii="Times New Roman" w:eastAsia="Times New Roman" w:hAnsi="Times New Roman" w:cs="Times New Roman"/>
          <w:color w:val="FF0000"/>
          <w:highlight w:val="yellow"/>
          <w:lang w:eastAsia="ru-RU"/>
        </w:rPr>
        <w:t xml:space="preserve"> утверждается отдельным Приказом.</w:t>
      </w:r>
    </w:p>
    <w:p w:rsidR="00CD029F" w:rsidRPr="00CD029F" w:rsidRDefault="00CD029F" w:rsidP="00DA3BC3">
      <w:pPr>
        <w:shd w:val="clear" w:color="auto" w:fill="FFFFFF"/>
        <w:spacing w:after="300"/>
        <w:jc w:val="both"/>
        <w:rPr>
          <w:rFonts w:ascii="Times New Roman" w:eastAsia="Times New Roman" w:hAnsi="Times New Roman" w:cs="Times New Roman"/>
          <w:color w:val="FF0000"/>
          <w:lang w:eastAsia="ru-RU"/>
        </w:rPr>
      </w:pPr>
      <w:r w:rsidRPr="00CD029F">
        <w:rPr>
          <w:rFonts w:ascii="Times New Roman" w:eastAsia="Times New Roman" w:hAnsi="Times New Roman" w:cs="Times New Roman"/>
          <w:color w:val="FF0000"/>
          <w:lang w:eastAsia="ru-RU"/>
        </w:rPr>
        <w:t xml:space="preserve">Критерий существенности (значительности объема) для признания объекта инвестиционным имуществом: </w:t>
      </w:r>
      <w:r w:rsidRPr="00CD029F">
        <w:rPr>
          <w:rFonts w:ascii="Times New Roman" w:eastAsia="Times New Roman" w:hAnsi="Times New Roman" w:cs="Times New Roman"/>
          <w:color w:val="FF0000"/>
          <w:highlight w:val="yellow"/>
          <w:lang w:eastAsia="ru-RU"/>
        </w:rPr>
        <w:t>60 и более % от общей занимаемой площади</w:t>
      </w:r>
      <w:r w:rsidRPr="00CD029F">
        <w:rPr>
          <w:rFonts w:ascii="Times New Roman" w:eastAsia="Times New Roman" w:hAnsi="Times New Roman" w:cs="Times New Roman"/>
          <w:color w:val="FF0000"/>
          <w:lang w:eastAsia="ru-RU"/>
        </w:rPr>
        <w:t>*.</w:t>
      </w:r>
    </w:p>
    <w:p w:rsidR="00CD029F" w:rsidRPr="00CD029F" w:rsidRDefault="00CD029F" w:rsidP="00DA3BC3">
      <w:pPr>
        <w:widowControl w:val="0"/>
        <w:autoSpaceDE w:val="0"/>
        <w:autoSpaceDN w:val="0"/>
        <w:adjustRightInd w:val="0"/>
        <w:spacing w:after="150" w:line="240" w:lineRule="auto"/>
        <w:jc w:val="both"/>
        <w:rPr>
          <w:rFonts w:ascii="Times New Roman" w:hAnsi="Times New Roman" w:cs="Times New Roman"/>
          <w:color w:val="FF0000"/>
          <w:sz w:val="24"/>
          <w:szCs w:val="24"/>
        </w:rPr>
      </w:pPr>
      <w:r w:rsidRPr="00CD029F">
        <w:rPr>
          <w:rFonts w:ascii="Times New Roman" w:eastAsia="Times New Roman" w:hAnsi="Times New Roman" w:cs="Times New Roman"/>
          <w:color w:val="FF0000"/>
          <w:highlight w:val="yellow"/>
          <w:lang w:eastAsia="ru-RU"/>
        </w:rPr>
        <w:t>*- ломбард вправе установить иной показатель!</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.3.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капитальные вложения в инвестиционную недвижимость, приобретаемую за плату, в сумме фактических затрат, осуществленных организацией до ее признания в качестве инвестиционной недвижимости:</w:t>
      </w:r>
    </w:p>
    <w:p w:rsidR="000D781A" w:rsidRPr="009D1B6C" w:rsidRDefault="000D781A" w:rsidP="007409DF">
      <w:pPr>
        <w:pStyle w:val="a4"/>
        <w:widowControl w:val="0"/>
        <w:numPr>
          <w:ilvl w:val="0"/>
          <w:numId w:val="182"/>
        </w:numPr>
        <w:autoSpaceDE w:val="0"/>
        <w:autoSpaceDN w:val="0"/>
        <w:adjustRightInd w:val="0"/>
        <w:spacing w:after="150" w:line="240" w:lineRule="auto"/>
        <w:jc w:val="both"/>
        <w:rPr>
          <w:rFonts w:ascii="Times New Roman" w:hAnsi="Times New Roman" w:cs="Times New Roman"/>
          <w:sz w:val="24"/>
          <w:szCs w:val="24"/>
        </w:rPr>
      </w:pPr>
      <w:r w:rsidRPr="009D1B6C">
        <w:rPr>
          <w:rFonts w:ascii="Times New Roman" w:hAnsi="Times New Roman" w:cs="Times New Roman"/>
          <w:sz w:val="24"/>
          <w:szCs w:val="24"/>
        </w:rPr>
        <w:t xml:space="preserve">типовыми бухгалтерскими записями, указанными в строках 1.1, 1.2, 1.3.1 и 1.3.2 таблицы 2 приложения к настоящему </w:t>
      </w:r>
      <w:r w:rsidR="00AF306F" w:rsidRPr="009D1B6C">
        <w:rPr>
          <w:rFonts w:ascii="Times New Roman" w:hAnsi="Times New Roman" w:cs="Times New Roman"/>
          <w:sz w:val="24"/>
          <w:szCs w:val="24"/>
        </w:rPr>
        <w:t>Приложению</w:t>
      </w:r>
      <w:r w:rsidRPr="009D1B6C">
        <w:rPr>
          <w:rFonts w:ascii="Times New Roman" w:hAnsi="Times New Roman" w:cs="Times New Roman"/>
          <w:sz w:val="24"/>
          <w:szCs w:val="24"/>
        </w:rPr>
        <w:t xml:space="preserve">, </w:t>
      </w:r>
      <w:r w:rsidRPr="009D1B6C">
        <w:rPr>
          <w:rFonts w:ascii="Times New Roman" w:hAnsi="Times New Roman" w:cs="Times New Roman"/>
          <w:b/>
          <w:sz w:val="24"/>
          <w:szCs w:val="24"/>
          <w:u w:val="single"/>
        </w:rPr>
        <w:t>в случае если НДС и иные возмещаемые суммы налогов не включаются в капитальные вложения</w:t>
      </w:r>
      <w:r w:rsidRPr="009D1B6C">
        <w:rPr>
          <w:rFonts w:ascii="Times New Roman" w:hAnsi="Times New Roman" w:cs="Times New Roman"/>
          <w:sz w:val="24"/>
          <w:szCs w:val="24"/>
        </w:rPr>
        <w:t xml:space="preserve"> в инвестиционную недвижимость в соответствии с законодательством Российской Федерации о налогах и сборах;</w:t>
      </w:r>
    </w:p>
    <w:p w:rsidR="000D781A" w:rsidRPr="009D1B6C" w:rsidRDefault="000D781A" w:rsidP="007409DF">
      <w:pPr>
        <w:pStyle w:val="a4"/>
        <w:widowControl w:val="0"/>
        <w:numPr>
          <w:ilvl w:val="0"/>
          <w:numId w:val="182"/>
        </w:numPr>
        <w:autoSpaceDE w:val="0"/>
        <w:autoSpaceDN w:val="0"/>
        <w:adjustRightInd w:val="0"/>
        <w:spacing w:after="150" w:line="240" w:lineRule="auto"/>
        <w:jc w:val="both"/>
        <w:rPr>
          <w:rFonts w:ascii="Times New Roman" w:hAnsi="Times New Roman" w:cs="Times New Roman"/>
          <w:sz w:val="24"/>
          <w:szCs w:val="24"/>
        </w:rPr>
      </w:pPr>
      <w:r w:rsidRPr="009D1B6C">
        <w:rPr>
          <w:rFonts w:ascii="Times New Roman" w:hAnsi="Times New Roman" w:cs="Times New Roman"/>
          <w:sz w:val="24"/>
          <w:szCs w:val="24"/>
        </w:rPr>
        <w:t xml:space="preserve">типовыми бухгалтерскими записями, указанными в строках 1.1, 1.2, 1.3.1, 1.3.3 и 1.3.4 таблицы 2 приложения к настоящему </w:t>
      </w:r>
      <w:r w:rsidR="00AF306F" w:rsidRPr="009D1B6C">
        <w:rPr>
          <w:rFonts w:ascii="Times New Roman" w:hAnsi="Times New Roman" w:cs="Times New Roman"/>
          <w:sz w:val="24"/>
          <w:szCs w:val="24"/>
        </w:rPr>
        <w:t>Приложению</w:t>
      </w:r>
      <w:r w:rsidRPr="009D1B6C">
        <w:rPr>
          <w:rFonts w:ascii="Times New Roman" w:hAnsi="Times New Roman" w:cs="Times New Roman"/>
          <w:sz w:val="24"/>
          <w:szCs w:val="24"/>
        </w:rPr>
        <w:t xml:space="preserve">, </w:t>
      </w:r>
      <w:r w:rsidRPr="009D1B6C">
        <w:rPr>
          <w:rFonts w:ascii="Times New Roman" w:hAnsi="Times New Roman" w:cs="Times New Roman"/>
          <w:b/>
          <w:sz w:val="24"/>
          <w:szCs w:val="24"/>
          <w:u w:val="single"/>
        </w:rPr>
        <w:t>в случае если НДС включается в капитальные вложения в инвестиционную недвижимость</w:t>
      </w:r>
      <w:r w:rsidRPr="009D1B6C">
        <w:rPr>
          <w:rFonts w:ascii="Times New Roman" w:hAnsi="Times New Roman" w:cs="Times New Roman"/>
          <w:sz w:val="24"/>
          <w:szCs w:val="24"/>
        </w:rPr>
        <w:t xml:space="preserve"> в соответствии с законодательством Российской Федерации о налогах и сборах.</w:t>
      </w:r>
    </w:p>
    <w:p w:rsidR="000D781A" w:rsidRDefault="009D1B6C"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.4.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включение в первоначальную стоимость инвестиционной недвижимости будущих затрат по демонтажу, утилизации инвестиционной недвижимости и восстановлению </w:t>
      </w:r>
      <w:r w:rsidR="000D781A">
        <w:rPr>
          <w:rFonts w:ascii="Times New Roman" w:hAnsi="Times New Roman" w:cs="Times New Roman"/>
          <w:sz w:val="24"/>
          <w:szCs w:val="24"/>
        </w:rPr>
        <w:lastRenderedPageBreak/>
        <w:t xml:space="preserve">окружающей среды на занимаемом ею участке в качестве оценочного обязательства типовой бухгалтерской записью, указанной в строке 1.4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.5.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признание инвестиционной недвижимости по первоначальной стоимости типовой бухгалтерской записью, указанной в строке 1.16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.6.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по справедливой стоимости безвозмездно полученные капитальные вложения в инвестиционную недвижимость на дату ее признания типовыми бухгалтерскими записями, указанными в строках 1.6 и 1.7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.7.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по справедливой стоимости, определенной в соответствии с </w:t>
      </w:r>
      <w:hyperlink r:id="rId30" w:anchor="h239" w:history="1">
        <w:r w:rsidR="000D781A">
          <w:rPr>
            <w:rFonts w:ascii="Times New Roman" w:hAnsi="Times New Roman" w:cs="Times New Roman"/>
            <w:sz w:val="24"/>
            <w:szCs w:val="24"/>
            <w:u w:val="single"/>
          </w:rPr>
          <w:t>МСФО (IFRS) 13</w:t>
        </w:r>
      </w:hyperlink>
      <w:r w:rsidR="000D781A">
        <w:rPr>
          <w:rFonts w:ascii="Times New Roman" w:hAnsi="Times New Roman" w:cs="Times New Roman"/>
          <w:sz w:val="24"/>
          <w:szCs w:val="24"/>
        </w:rPr>
        <w:t xml:space="preserve"> и </w:t>
      </w:r>
      <w:hyperlink r:id="rId31" w:anchor="l32" w:history="1">
        <w:r w:rsidR="000D781A">
          <w:rPr>
            <w:rFonts w:ascii="Times New Roman" w:hAnsi="Times New Roman" w:cs="Times New Roman"/>
            <w:sz w:val="24"/>
            <w:szCs w:val="24"/>
            <w:u w:val="single"/>
          </w:rPr>
          <w:t>пунктом 29</w:t>
        </w:r>
      </w:hyperlink>
      <w:r w:rsidR="000D781A">
        <w:rPr>
          <w:rFonts w:ascii="Times New Roman" w:hAnsi="Times New Roman" w:cs="Times New Roman"/>
          <w:sz w:val="24"/>
          <w:szCs w:val="24"/>
        </w:rPr>
        <w:t xml:space="preserve"> МСФО (IAS) 40, полученные по договору мены:</w:t>
      </w:r>
    </w:p>
    <w:p w:rsidR="000D781A" w:rsidRPr="009D1B6C" w:rsidRDefault="000D781A" w:rsidP="007409DF">
      <w:pPr>
        <w:pStyle w:val="a4"/>
        <w:widowControl w:val="0"/>
        <w:numPr>
          <w:ilvl w:val="0"/>
          <w:numId w:val="183"/>
        </w:numPr>
        <w:autoSpaceDE w:val="0"/>
        <w:autoSpaceDN w:val="0"/>
        <w:adjustRightInd w:val="0"/>
        <w:spacing w:after="150" w:line="240" w:lineRule="auto"/>
        <w:jc w:val="both"/>
        <w:rPr>
          <w:rFonts w:ascii="Times New Roman" w:hAnsi="Times New Roman" w:cs="Times New Roman"/>
          <w:sz w:val="24"/>
          <w:szCs w:val="24"/>
        </w:rPr>
      </w:pPr>
      <w:r w:rsidRPr="009D1B6C">
        <w:rPr>
          <w:rFonts w:ascii="Times New Roman" w:hAnsi="Times New Roman" w:cs="Times New Roman"/>
          <w:sz w:val="24"/>
          <w:szCs w:val="24"/>
        </w:rPr>
        <w:t xml:space="preserve">капитальные вложения в инвестиционную недвижимость на дату их признания типовыми бухгалтерскими записями, указанными в строках 1.8.1, 1.9 - 1.13 таблицы 2 приложения к настоящему </w:t>
      </w:r>
      <w:r w:rsidR="00AF306F" w:rsidRPr="009D1B6C">
        <w:rPr>
          <w:rFonts w:ascii="Times New Roman" w:hAnsi="Times New Roman" w:cs="Times New Roman"/>
          <w:sz w:val="24"/>
          <w:szCs w:val="24"/>
        </w:rPr>
        <w:t>Приложению</w:t>
      </w:r>
      <w:r w:rsidRPr="009D1B6C">
        <w:rPr>
          <w:rFonts w:ascii="Times New Roman" w:hAnsi="Times New Roman" w:cs="Times New Roman"/>
          <w:sz w:val="24"/>
          <w:szCs w:val="24"/>
        </w:rPr>
        <w:t>;</w:t>
      </w:r>
    </w:p>
    <w:p w:rsidR="000D781A" w:rsidRPr="009D1B6C" w:rsidRDefault="000D781A" w:rsidP="007409DF">
      <w:pPr>
        <w:pStyle w:val="a4"/>
        <w:widowControl w:val="0"/>
        <w:numPr>
          <w:ilvl w:val="0"/>
          <w:numId w:val="183"/>
        </w:numPr>
        <w:autoSpaceDE w:val="0"/>
        <w:autoSpaceDN w:val="0"/>
        <w:adjustRightInd w:val="0"/>
        <w:spacing w:after="150" w:line="240" w:lineRule="auto"/>
        <w:jc w:val="both"/>
        <w:rPr>
          <w:rFonts w:ascii="Times New Roman" w:hAnsi="Times New Roman" w:cs="Times New Roman"/>
          <w:sz w:val="24"/>
          <w:szCs w:val="24"/>
        </w:rPr>
      </w:pPr>
      <w:r w:rsidRPr="009D1B6C">
        <w:rPr>
          <w:rFonts w:ascii="Times New Roman" w:hAnsi="Times New Roman" w:cs="Times New Roman"/>
          <w:sz w:val="24"/>
          <w:szCs w:val="24"/>
        </w:rPr>
        <w:t xml:space="preserve">инвестиционную недвижимость на дату ее признания типовыми бухгалтерскими записями, указанными в строках 1.8.2, 1.8.3, 1.9 - 1.13 таблицы 2 приложения к настоящему </w:t>
      </w:r>
      <w:r w:rsidR="00AF306F" w:rsidRPr="009D1B6C">
        <w:rPr>
          <w:rFonts w:ascii="Times New Roman" w:hAnsi="Times New Roman" w:cs="Times New Roman"/>
          <w:sz w:val="24"/>
          <w:szCs w:val="24"/>
        </w:rPr>
        <w:t>Приложению</w:t>
      </w:r>
      <w:r w:rsidRPr="009D1B6C">
        <w:rPr>
          <w:rFonts w:ascii="Times New Roman" w:hAnsi="Times New Roman" w:cs="Times New Roman"/>
          <w:sz w:val="24"/>
          <w:szCs w:val="24"/>
        </w:rPr>
        <w:t>.</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случае невозможности определения справедливой стоимости полученных по договору мены капитальных вложений в инвестиционную недвижимость и инвестиционную недвижимость организация </w:t>
      </w:r>
      <w:r w:rsidR="00CB3E5E">
        <w:rPr>
          <w:rFonts w:ascii="Times New Roman" w:hAnsi="Times New Roman" w:cs="Times New Roman"/>
          <w:sz w:val="24"/>
          <w:szCs w:val="24"/>
        </w:rPr>
        <w:t>отражает</w:t>
      </w:r>
      <w:r>
        <w:rPr>
          <w:rFonts w:ascii="Times New Roman" w:hAnsi="Times New Roman" w:cs="Times New Roman"/>
          <w:sz w:val="24"/>
          <w:szCs w:val="24"/>
        </w:rPr>
        <w:t xml:space="preserve"> полученные по договору мены капитальные вложения в инвестиционную недвижимость и инвестиционную недвижимость на дату их получения по балансовой стоимости переданного организацией актива бухгалтерскими записями, указанными в абзацах втором и третьем настоящего пункта.</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.8.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капитальные вложения в инвестиционную недвижимость, внесенную в уставный капитал организации, по справедливой стоимости на дату ее признания типовыми бухгалтерскими записями, указанными в строках 1.14 и 1.15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.9. После первоначального признания организация для целей отражения на счетах бухгалтерского учета инвестиционной недвижимости </w:t>
      </w:r>
      <w:r w:rsidR="000D781A" w:rsidRPr="008C3330">
        <w:rPr>
          <w:rFonts w:ascii="Times New Roman" w:hAnsi="Times New Roman" w:cs="Times New Roman"/>
          <w:b/>
          <w:color w:val="FF0000"/>
          <w:sz w:val="24"/>
          <w:szCs w:val="24"/>
          <w:u w:val="single"/>
        </w:rPr>
        <w:t>должна выбрать способ оценки инвестиционной недвижимости</w:t>
      </w:r>
      <w:r w:rsidR="000D781A" w:rsidRPr="008C3330">
        <w:rPr>
          <w:rFonts w:ascii="Times New Roman" w:hAnsi="Times New Roman" w:cs="Times New Roman"/>
          <w:color w:val="FF0000"/>
          <w:sz w:val="24"/>
          <w:szCs w:val="24"/>
        </w:rPr>
        <w:t xml:space="preserve"> по модели учета по первоначальной стоимости согласно </w:t>
      </w:r>
      <w:hyperlink r:id="rId32" w:anchor="l56" w:history="1">
        <w:r w:rsidR="000D781A" w:rsidRPr="008C3330">
          <w:rPr>
            <w:rFonts w:ascii="Times New Roman" w:hAnsi="Times New Roman" w:cs="Times New Roman"/>
            <w:color w:val="FF0000"/>
            <w:sz w:val="24"/>
            <w:szCs w:val="24"/>
            <w:u w:val="single"/>
          </w:rPr>
          <w:t>пункту 56</w:t>
        </w:r>
      </w:hyperlink>
      <w:r w:rsidR="000D781A" w:rsidRPr="008C3330">
        <w:rPr>
          <w:rFonts w:ascii="Times New Roman" w:hAnsi="Times New Roman" w:cs="Times New Roman"/>
          <w:color w:val="FF0000"/>
          <w:sz w:val="24"/>
          <w:szCs w:val="24"/>
        </w:rPr>
        <w:t xml:space="preserve"> МСФО (IAS) 40 либо по модели учета по справедливой стоимости согласно </w:t>
      </w:r>
      <w:hyperlink r:id="rId33" w:anchor="h138" w:history="1">
        <w:r w:rsidR="000D781A" w:rsidRPr="008C3330">
          <w:rPr>
            <w:rFonts w:ascii="Times New Roman" w:hAnsi="Times New Roman" w:cs="Times New Roman"/>
            <w:color w:val="FF0000"/>
            <w:sz w:val="24"/>
            <w:szCs w:val="24"/>
            <w:u w:val="single"/>
          </w:rPr>
          <w:t>пункту 33</w:t>
        </w:r>
      </w:hyperlink>
      <w:r w:rsidR="000D781A" w:rsidRPr="008C3330">
        <w:rPr>
          <w:rFonts w:ascii="Times New Roman" w:hAnsi="Times New Roman" w:cs="Times New Roman"/>
          <w:color w:val="FF0000"/>
          <w:sz w:val="24"/>
          <w:szCs w:val="24"/>
        </w:rPr>
        <w:t xml:space="preserve"> МСФО (IAS) 40.</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.10. Увеличение дисконтированной стоимости оценочного обязательства по будущему демонтажу, утилизации инвестиционной недвижимости и восстановлению окружающей среды на занимаемом ею участке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типовой бухгалтерской записью, указанной в строке 1.5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.11.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изменение величины оценочного обязательства по будущему демонтажу, утилизации инвестиционной недвижимости, оцениваемой по модели учета по первоначальной стоимости, и восстановлению окружающей среды на занимаемом ею участке:</w:t>
      </w:r>
    </w:p>
    <w:p w:rsidR="000D781A" w:rsidRPr="008C3330" w:rsidRDefault="000D781A" w:rsidP="007409DF">
      <w:pPr>
        <w:pStyle w:val="a4"/>
        <w:widowControl w:val="0"/>
        <w:numPr>
          <w:ilvl w:val="0"/>
          <w:numId w:val="184"/>
        </w:numPr>
        <w:autoSpaceDE w:val="0"/>
        <w:autoSpaceDN w:val="0"/>
        <w:adjustRightInd w:val="0"/>
        <w:spacing w:after="150" w:line="240" w:lineRule="auto"/>
        <w:jc w:val="both"/>
        <w:rPr>
          <w:rFonts w:ascii="Times New Roman" w:hAnsi="Times New Roman" w:cs="Times New Roman"/>
          <w:sz w:val="24"/>
          <w:szCs w:val="24"/>
        </w:rPr>
      </w:pPr>
      <w:r w:rsidRPr="008C3330">
        <w:rPr>
          <w:rFonts w:ascii="Times New Roman" w:hAnsi="Times New Roman" w:cs="Times New Roman"/>
          <w:sz w:val="24"/>
          <w:szCs w:val="24"/>
        </w:rPr>
        <w:t xml:space="preserve">типовыми бухгалтерскими записями, указанными в строках 1.17.1, 1.17.2 и 1.18 таблицы 2 приложения к настоящему </w:t>
      </w:r>
      <w:r w:rsidR="00AF306F" w:rsidRPr="008C3330">
        <w:rPr>
          <w:rFonts w:ascii="Times New Roman" w:hAnsi="Times New Roman" w:cs="Times New Roman"/>
          <w:sz w:val="24"/>
          <w:szCs w:val="24"/>
        </w:rPr>
        <w:t>Приложению</w:t>
      </w:r>
      <w:r w:rsidRPr="008C3330">
        <w:rPr>
          <w:rFonts w:ascii="Times New Roman" w:hAnsi="Times New Roman" w:cs="Times New Roman"/>
          <w:sz w:val="24"/>
          <w:szCs w:val="24"/>
        </w:rPr>
        <w:t>;</w:t>
      </w:r>
    </w:p>
    <w:p w:rsidR="000D781A" w:rsidRPr="008C3330" w:rsidRDefault="000D781A" w:rsidP="007409DF">
      <w:pPr>
        <w:pStyle w:val="a4"/>
        <w:widowControl w:val="0"/>
        <w:numPr>
          <w:ilvl w:val="0"/>
          <w:numId w:val="184"/>
        </w:numPr>
        <w:autoSpaceDE w:val="0"/>
        <w:autoSpaceDN w:val="0"/>
        <w:adjustRightInd w:val="0"/>
        <w:spacing w:after="150" w:line="240" w:lineRule="auto"/>
        <w:jc w:val="both"/>
        <w:rPr>
          <w:rFonts w:ascii="Times New Roman" w:hAnsi="Times New Roman" w:cs="Times New Roman"/>
          <w:sz w:val="24"/>
          <w:szCs w:val="24"/>
        </w:rPr>
      </w:pPr>
      <w:r w:rsidRPr="008C3330">
        <w:rPr>
          <w:rFonts w:ascii="Times New Roman" w:hAnsi="Times New Roman" w:cs="Times New Roman"/>
          <w:sz w:val="24"/>
          <w:szCs w:val="24"/>
        </w:rPr>
        <w:t xml:space="preserve">типовыми бухгалтерскими записями, указанными в строках 1.19 и 1.20 таблицы 2 приложения к настоящему </w:t>
      </w:r>
      <w:r w:rsidR="00AF306F" w:rsidRPr="008C3330">
        <w:rPr>
          <w:rFonts w:ascii="Times New Roman" w:hAnsi="Times New Roman" w:cs="Times New Roman"/>
          <w:sz w:val="24"/>
          <w:szCs w:val="24"/>
        </w:rPr>
        <w:t>Приложению</w:t>
      </w:r>
      <w:r w:rsidRPr="008C3330">
        <w:rPr>
          <w:rFonts w:ascii="Times New Roman" w:hAnsi="Times New Roman" w:cs="Times New Roman"/>
          <w:sz w:val="24"/>
          <w:szCs w:val="24"/>
        </w:rPr>
        <w:t>, в случае если инвестиционная недвижимость полностью амортизирована.</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.12.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убытки от обесценения инвестиционной недвижимости и восстановление убытков от обесценения инвестиционной недвижимости, оцениваемой </w:t>
      </w:r>
      <w:r w:rsidR="000D781A" w:rsidRPr="008C3330">
        <w:rPr>
          <w:rFonts w:ascii="Times New Roman" w:hAnsi="Times New Roman" w:cs="Times New Roman"/>
          <w:b/>
          <w:sz w:val="24"/>
          <w:szCs w:val="24"/>
          <w:u w:val="single"/>
        </w:rPr>
        <w:t>по модели учета по первоначальной стоимости</w:t>
      </w:r>
      <w:r w:rsidR="000D781A">
        <w:rPr>
          <w:rFonts w:ascii="Times New Roman" w:hAnsi="Times New Roman" w:cs="Times New Roman"/>
          <w:sz w:val="24"/>
          <w:szCs w:val="24"/>
        </w:rPr>
        <w:t xml:space="preserve">, в соответствии с </w:t>
      </w:r>
      <w:hyperlink r:id="rId34" w:anchor="h377" w:history="1">
        <w:r w:rsidR="000D781A">
          <w:rPr>
            <w:rFonts w:ascii="Times New Roman" w:hAnsi="Times New Roman" w:cs="Times New Roman"/>
            <w:sz w:val="24"/>
            <w:szCs w:val="24"/>
            <w:u w:val="single"/>
          </w:rPr>
          <w:t>МСФО (IAS) 36</w:t>
        </w:r>
      </w:hyperlink>
      <w:r w:rsidR="000D781A">
        <w:rPr>
          <w:rFonts w:ascii="Times New Roman" w:hAnsi="Times New Roman" w:cs="Times New Roman"/>
          <w:sz w:val="24"/>
          <w:szCs w:val="24"/>
        </w:rPr>
        <w:t xml:space="preserve"> на конец каждого отчетного года, а также при наступлении событий, влияющих на оценку стоимости инвестиционной недвижимости, на дату их выявления типовыми бухгалтерскими записями, указанными в строках 1.21 и 1.22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Pr="008C3330" w:rsidRDefault="000D781A" w:rsidP="000D781A">
      <w:pPr>
        <w:widowControl w:val="0"/>
        <w:autoSpaceDE w:val="0"/>
        <w:autoSpaceDN w:val="0"/>
        <w:adjustRightInd w:val="0"/>
        <w:spacing w:after="150" w:line="240" w:lineRule="auto"/>
        <w:jc w:val="both"/>
        <w:rPr>
          <w:rFonts w:ascii="Times New Roman" w:hAnsi="Times New Roman" w:cs="Times New Roman"/>
          <w:color w:val="FF0000"/>
          <w:sz w:val="24"/>
          <w:szCs w:val="24"/>
        </w:rPr>
      </w:pPr>
      <w:r w:rsidRPr="008C3330">
        <w:rPr>
          <w:rFonts w:ascii="Times New Roman" w:hAnsi="Times New Roman" w:cs="Times New Roman"/>
          <w:color w:val="FF0000"/>
          <w:sz w:val="24"/>
          <w:szCs w:val="24"/>
        </w:rPr>
        <w:t xml:space="preserve">Требование </w:t>
      </w:r>
      <w:r w:rsidRPr="008C3330">
        <w:rPr>
          <w:rFonts w:ascii="Times New Roman" w:hAnsi="Times New Roman" w:cs="Times New Roman"/>
          <w:b/>
          <w:color w:val="FF0000"/>
          <w:sz w:val="24"/>
          <w:szCs w:val="24"/>
          <w:u w:val="single"/>
        </w:rPr>
        <w:t xml:space="preserve">настоящего пункта не распространяется на организацию, которая вправе применять </w:t>
      </w:r>
      <w:r w:rsidRPr="008C3330">
        <w:rPr>
          <w:rFonts w:ascii="Times New Roman" w:hAnsi="Times New Roman" w:cs="Times New Roman"/>
          <w:b/>
          <w:color w:val="FF0000"/>
          <w:sz w:val="24"/>
          <w:szCs w:val="24"/>
          <w:u w:val="single"/>
        </w:rPr>
        <w:lastRenderedPageBreak/>
        <w:t>упрощенные способы ведения бухгалтерского учета</w:t>
      </w:r>
      <w:r w:rsidRPr="008C3330">
        <w:rPr>
          <w:rFonts w:ascii="Times New Roman" w:hAnsi="Times New Roman" w:cs="Times New Roman"/>
          <w:color w:val="FF0000"/>
          <w:sz w:val="24"/>
          <w:szCs w:val="24"/>
        </w:rPr>
        <w:t>, в случае утверждения ею в учетной политике решения не проверять инвестиционную недвижимость, оцениваемую по модели учета по первоначальной стоимости, на обесценение для целей отражения на счетах бухгалтерского учета инвестиционной недвижимости.</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.13. Для целей отражения на счетах бухгалтерского учета инвестиционной недвижимости, оцениваемой </w:t>
      </w:r>
      <w:r w:rsidR="000D781A" w:rsidRPr="008C3330">
        <w:rPr>
          <w:rFonts w:ascii="Times New Roman" w:hAnsi="Times New Roman" w:cs="Times New Roman"/>
          <w:b/>
          <w:sz w:val="24"/>
          <w:szCs w:val="24"/>
          <w:u w:val="single"/>
        </w:rPr>
        <w:t>по модели учета по первоначальной стоимости</w:t>
      </w:r>
      <w:r>
        <w:rPr>
          <w:rFonts w:ascii="Times New Roman" w:hAnsi="Times New Roman" w:cs="Times New Roman"/>
          <w:sz w:val="24"/>
          <w:szCs w:val="24"/>
        </w:rPr>
        <w:t>, организация</w:t>
      </w:r>
      <w:r w:rsidR="000D781A">
        <w:rPr>
          <w:rFonts w:ascii="Times New Roman" w:hAnsi="Times New Roman" w:cs="Times New Roman"/>
          <w:sz w:val="24"/>
          <w:szCs w:val="24"/>
        </w:rPr>
        <w:t>:</w:t>
      </w:r>
    </w:p>
    <w:p w:rsidR="000D781A" w:rsidRPr="008C3330" w:rsidRDefault="000D781A" w:rsidP="007409DF">
      <w:pPr>
        <w:pStyle w:val="a4"/>
        <w:widowControl w:val="0"/>
        <w:numPr>
          <w:ilvl w:val="0"/>
          <w:numId w:val="185"/>
        </w:numPr>
        <w:autoSpaceDE w:val="0"/>
        <w:autoSpaceDN w:val="0"/>
        <w:adjustRightInd w:val="0"/>
        <w:spacing w:after="150" w:line="240" w:lineRule="auto"/>
        <w:jc w:val="both"/>
        <w:rPr>
          <w:rFonts w:ascii="Times New Roman" w:hAnsi="Times New Roman" w:cs="Times New Roman"/>
          <w:sz w:val="24"/>
          <w:szCs w:val="24"/>
        </w:rPr>
      </w:pPr>
      <w:r w:rsidRPr="008C3330">
        <w:rPr>
          <w:rFonts w:ascii="Times New Roman" w:hAnsi="Times New Roman" w:cs="Times New Roman"/>
          <w:sz w:val="24"/>
          <w:szCs w:val="24"/>
        </w:rPr>
        <w:t>утвер</w:t>
      </w:r>
      <w:r w:rsidR="008C3330">
        <w:rPr>
          <w:rFonts w:ascii="Times New Roman" w:hAnsi="Times New Roman" w:cs="Times New Roman"/>
          <w:sz w:val="24"/>
          <w:szCs w:val="24"/>
        </w:rPr>
        <w:t>ждает</w:t>
      </w:r>
      <w:r w:rsidRPr="008C3330">
        <w:rPr>
          <w:rFonts w:ascii="Times New Roman" w:hAnsi="Times New Roman" w:cs="Times New Roman"/>
          <w:sz w:val="24"/>
          <w:szCs w:val="24"/>
        </w:rPr>
        <w:t xml:space="preserve"> в учетной политике способы начисления амортизации в соответствии с </w:t>
      </w:r>
      <w:hyperlink r:id="rId35" w:anchor="l341" w:history="1">
        <w:r w:rsidRPr="008C3330">
          <w:rPr>
            <w:rFonts w:ascii="Times New Roman" w:hAnsi="Times New Roman" w:cs="Times New Roman"/>
            <w:sz w:val="24"/>
            <w:szCs w:val="24"/>
            <w:u w:val="single"/>
          </w:rPr>
          <w:t>пунктом 35</w:t>
        </w:r>
      </w:hyperlink>
      <w:r w:rsidRPr="008C3330">
        <w:rPr>
          <w:rFonts w:ascii="Times New Roman" w:hAnsi="Times New Roman" w:cs="Times New Roman"/>
          <w:sz w:val="24"/>
          <w:szCs w:val="24"/>
        </w:rPr>
        <w:t xml:space="preserve"> ФСБУ 6/2020 по каждой группе инвестиционной недвижимости;</w:t>
      </w:r>
    </w:p>
    <w:p w:rsidR="008C3330" w:rsidRPr="008C3330" w:rsidRDefault="000D781A" w:rsidP="007409DF">
      <w:pPr>
        <w:pStyle w:val="a4"/>
        <w:widowControl w:val="0"/>
        <w:numPr>
          <w:ilvl w:val="0"/>
          <w:numId w:val="185"/>
        </w:numPr>
        <w:autoSpaceDE w:val="0"/>
        <w:autoSpaceDN w:val="0"/>
        <w:adjustRightInd w:val="0"/>
        <w:spacing w:after="150" w:line="240" w:lineRule="auto"/>
        <w:jc w:val="both"/>
        <w:rPr>
          <w:rFonts w:ascii="Times New Roman" w:hAnsi="Times New Roman" w:cs="Times New Roman"/>
          <w:sz w:val="24"/>
          <w:szCs w:val="24"/>
        </w:rPr>
      </w:pPr>
      <w:r w:rsidRPr="008C3330">
        <w:rPr>
          <w:rFonts w:ascii="Times New Roman" w:hAnsi="Times New Roman" w:cs="Times New Roman"/>
          <w:sz w:val="24"/>
          <w:szCs w:val="24"/>
        </w:rPr>
        <w:t>определ</w:t>
      </w:r>
      <w:r w:rsidR="008C3330">
        <w:rPr>
          <w:rFonts w:ascii="Times New Roman" w:hAnsi="Times New Roman" w:cs="Times New Roman"/>
          <w:sz w:val="24"/>
          <w:szCs w:val="24"/>
        </w:rPr>
        <w:t>яе</w:t>
      </w:r>
      <w:r w:rsidRPr="008C3330">
        <w:rPr>
          <w:rFonts w:ascii="Times New Roman" w:hAnsi="Times New Roman" w:cs="Times New Roman"/>
          <w:sz w:val="24"/>
          <w:szCs w:val="24"/>
        </w:rPr>
        <w:t xml:space="preserve">т для каждого объекта инвестиционной недвижимости срок полезного использования в соответствии с пунктами </w:t>
      </w:r>
      <w:hyperlink r:id="rId36" w:anchor="l288" w:history="1">
        <w:r w:rsidRPr="008C3330">
          <w:rPr>
            <w:rFonts w:ascii="Times New Roman" w:hAnsi="Times New Roman" w:cs="Times New Roman"/>
            <w:sz w:val="24"/>
            <w:szCs w:val="24"/>
            <w:u w:val="single"/>
          </w:rPr>
          <w:t>8</w:t>
        </w:r>
      </w:hyperlink>
      <w:r w:rsidRPr="008C3330">
        <w:rPr>
          <w:rFonts w:ascii="Times New Roman" w:hAnsi="Times New Roman" w:cs="Times New Roman"/>
          <w:sz w:val="24"/>
          <w:szCs w:val="24"/>
        </w:rPr>
        <w:t xml:space="preserve"> и </w:t>
      </w:r>
      <w:hyperlink r:id="rId37" w:anchor="l289" w:history="1">
        <w:r w:rsidRPr="008C3330">
          <w:rPr>
            <w:rFonts w:ascii="Times New Roman" w:hAnsi="Times New Roman" w:cs="Times New Roman"/>
            <w:sz w:val="24"/>
            <w:szCs w:val="24"/>
            <w:u w:val="single"/>
          </w:rPr>
          <w:t>9</w:t>
        </w:r>
      </w:hyperlink>
      <w:r w:rsidRPr="008C3330">
        <w:rPr>
          <w:rFonts w:ascii="Times New Roman" w:hAnsi="Times New Roman" w:cs="Times New Roman"/>
          <w:sz w:val="24"/>
          <w:szCs w:val="24"/>
        </w:rPr>
        <w:t xml:space="preserve"> ФСБУ 6/2020, </w:t>
      </w:r>
      <w:hyperlink r:id="rId38" w:anchor="h462" w:history="1">
        <w:r w:rsidRPr="008C3330">
          <w:rPr>
            <w:rFonts w:ascii="Times New Roman" w:hAnsi="Times New Roman" w:cs="Times New Roman"/>
            <w:sz w:val="24"/>
            <w:szCs w:val="24"/>
            <w:u w:val="single"/>
          </w:rPr>
          <w:t>пунктом 32</w:t>
        </w:r>
      </w:hyperlink>
      <w:r w:rsidRPr="008C3330">
        <w:rPr>
          <w:rFonts w:ascii="Times New Roman" w:hAnsi="Times New Roman" w:cs="Times New Roman"/>
          <w:sz w:val="24"/>
          <w:szCs w:val="24"/>
        </w:rPr>
        <w:t xml:space="preserve"> Международного стандарта финансовой </w:t>
      </w:r>
      <w:r w:rsidR="008C3330" w:rsidRPr="008C3330">
        <w:rPr>
          <w:rFonts w:ascii="Times New Roman" w:hAnsi="Times New Roman" w:cs="Times New Roman"/>
          <w:sz w:val="24"/>
          <w:szCs w:val="24"/>
        </w:rPr>
        <w:t xml:space="preserve">отчетности (IFRS) 16 "Аренда" </w:t>
      </w:r>
      <w:r w:rsidRPr="008C3330">
        <w:rPr>
          <w:rFonts w:ascii="Times New Roman" w:hAnsi="Times New Roman" w:cs="Times New Roman"/>
          <w:sz w:val="24"/>
          <w:szCs w:val="24"/>
        </w:rPr>
        <w:t xml:space="preserve">и ликвидационную стоимость в соответствии с </w:t>
      </w:r>
      <w:hyperlink r:id="rId39" w:anchor="l329" w:history="1">
        <w:r w:rsidRPr="008C3330">
          <w:rPr>
            <w:rFonts w:ascii="Times New Roman" w:hAnsi="Times New Roman" w:cs="Times New Roman"/>
            <w:sz w:val="24"/>
            <w:szCs w:val="24"/>
            <w:u w:val="single"/>
          </w:rPr>
          <w:t>пунктом 30</w:t>
        </w:r>
      </w:hyperlink>
      <w:r w:rsidRPr="008C3330">
        <w:rPr>
          <w:rFonts w:ascii="Times New Roman" w:hAnsi="Times New Roman" w:cs="Times New Roman"/>
          <w:sz w:val="24"/>
          <w:szCs w:val="24"/>
        </w:rPr>
        <w:t xml:space="preserve"> ФСБУ 6/2020.</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.14. Организация ежемесячно отража</w:t>
      </w:r>
      <w:r>
        <w:rPr>
          <w:rFonts w:ascii="Times New Roman" w:hAnsi="Times New Roman" w:cs="Times New Roman"/>
          <w:sz w:val="24"/>
          <w:szCs w:val="24"/>
        </w:rPr>
        <w:t>ет</w:t>
      </w:r>
      <w:r w:rsidR="000D781A">
        <w:rPr>
          <w:rFonts w:ascii="Times New Roman" w:hAnsi="Times New Roman" w:cs="Times New Roman"/>
          <w:sz w:val="24"/>
          <w:szCs w:val="24"/>
        </w:rPr>
        <w:t xml:space="preserve"> погашение стоимости инвестиционной недвижимости, оцениваемой </w:t>
      </w:r>
      <w:r w:rsidR="000D781A" w:rsidRPr="0090412D">
        <w:rPr>
          <w:rFonts w:ascii="Times New Roman" w:hAnsi="Times New Roman" w:cs="Times New Roman"/>
          <w:b/>
          <w:sz w:val="24"/>
          <w:szCs w:val="24"/>
          <w:u w:val="single"/>
        </w:rPr>
        <w:t>по модели учета по первоначальной стоимости</w:t>
      </w:r>
      <w:r w:rsidR="000D781A">
        <w:rPr>
          <w:rFonts w:ascii="Times New Roman" w:hAnsi="Times New Roman" w:cs="Times New Roman"/>
          <w:sz w:val="24"/>
          <w:szCs w:val="24"/>
        </w:rPr>
        <w:t xml:space="preserve">, посредством начисления амортизации в соответствии с пунктами </w:t>
      </w:r>
      <w:hyperlink r:id="rId40" w:anchor="l325" w:history="1">
        <w:r w:rsidR="000D781A">
          <w:rPr>
            <w:rFonts w:ascii="Times New Roman" w:hAnsi="Times New Roman" w:cs="Times New Roman"/>
            <w:sz w:val="24"/>
            <w:szCs w:val="24"/>
            <w:u w:val="single"/>
          </w:rPr>
          <w:t>27</w:t>
        </w:r>
      </w:hyperlink>
      <w:r w:rsidR="000D781A">
        <w:rPr>
          <w:rFonts w:ascii="Times New Roman" w:hAnsi="Times New Roman" w:cs="Times New Roman"/>
          <w:sz w:val="24"/>
          <w:szCs w:val="24"/>
        </w:rPr>
        <w:t xml:space="preserve"> - </w:t>
      </w:r>
      <w:hyperlink r:id="rId41" w:anchor="l345" w:history="1">
        <w:r w:rsidR="000D781A">
          <w:rPr>
            <w:rFonts w:ascii="Times New Roman" w:hAnsi="Times New Roman" w:cs="Times New Roman"/>
            <w:sz w:val="24"/>
            <w:szCs w:val="24"/>
            <w:u w:val="single"/>
          </w:rPr>
          <w:t>39</w:t>
        </w:r>
      </w:hyperlink>
      <w:r w:rsidR="000D781A">
        <w:rPr>
          <w:rFonts w:ascii="Times New Roman" w:hAnsi="Times New Roman" w:cs="Times New Roman"/>
          <w:sz w:val="24"/>
          <w:szCs w:val="24"/>
        </w:rPr>
        <w:t xml:space="preserve"> ФСБУ 6/2020 типовой бухгалтерской записью, указанной в строке 1.23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8C3330"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.15. Изменение справедливой стоимости инвестиционной недвижимости, оцениваемой </w:t>
      </w:r>
      <w:r w:rsidR="000D781A" w:rsidRPr="0090412D">
        <w:rPr>
          <w:rFonts w:ascii="Times New Roman" w:hAnsi="Times New Roman" w:cs="Times New Roman"/>
          <w:b/>
          <w:sz w:val="24"/>
          <w:szCs w:val="24"/>
          <w:u w:val="single"/>
        </w:rPr>
        <w:t>по модели учета по справедливой стоимости,</w:t>
      </w:r>
      <w:r w:rsidR="000D781A">
        <w:rPr>
          <w:rFonts w:ascii="Times New Roman" w:hAnsi="Times New Roman" w:cs="Times New Roman"/>
          <w:sz w:val="24"/>
          <w:szCs w:val="24"/>
        </w:rPr>
        <w:t xml:space="preserve">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типовыми бухгалтерскими записями, указанными в строках 1.24 и 1.25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.16. При изменении способа использования объекта недвижимости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на счетах бухгалтерского учета перевод объекта недвижимости в состав инвестиционной недвижимости (из состава инвестиционной недвижимости) в соответствии с </w:t>
      </w:r>
      <w:hyperlink r:id="rId42" w:anchor="l157" w:history="1">
        <w:r w:rsidR="000D781A">
          <w:rPr>
            <w:rFonts w:ascii="Times New Roman" w:hAnsi="Times New Roman" w:cs="Times New Roman"/>
            <w:sz w:val="24"/>
            <w:szCs w:val="24"/>
            <w:u w:val="single"/>
          </w:rPr>
          <w:t>пунктом 57</w:t>
        </w:r>
      </w:hyperlink>
      <w:r w:rsidR="000D781A">
        <w:rPr>
          <w:rFonts w:ascii="Times New Roman" w:hAnsi="Times New Roman" w:cs="Times New Roman"/>
          <w:sz w:val="24"/>
          <w:szCs w:val="24"/>
        </w:rPr>
        <w:t xml:space="preserve"> МСФО (IAS) 40.</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.17.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инвестиционную недвижимость, переведенную из состава ОС:</w:t>
      </w:r>
    </w:p>
    <w:p w:rsidR="000D781A" w:rsidRPr="0090412D" w:rsidRDefault="000D781A" w:rsidP="007409DF">
      <w:pPr>
        <w:pStyle w:val="a4"/>
        <w:widowControl w:val="0"/>
        <w:numPr>
          <w:ilvl w:val="0"/>
          <w:numId w:val="186"/>
        </w:numPr>
        <w:autoSpaceDE w:val="0"/>
        <w:autoSpaceDN w:val="0"/>
        <w:adjustRightInd w:val="0"/>
        <w:spacing w:after="150" w:line="240" w:lineRule="auto"/>
        <w:jc w:val="both"/>
        <w:rPr>
          <w:rFonts w:ascii="Times New Roman" w:hAnsi="Times New Roman" w:cs="Times New Roman"/>
          <w:sz w:val="24"/>
          <w:szCs w:val="24"/>
        </w:rPr>
      </w:pPr>
      <w:r w:rsidRPr="0090412D">
        <w:rPr>
          <w:rFonts w:ascii="Times New Roman" w:hAnsi="Times New Roman" w:cs="Times New Roman"/>
          <w:sz w:val="24"/>
          <w:szCs w:val="24"/>
        </w:rPr>
        <w:t xml:space="preserve">типовыми бухгалтерскими записями, указанными в строках 1.26 - 1.28 таблицы 2 приложения к настоящему </w:t>
      </w:r>
      <w:r w:rsidR="00AF306F" w:rsidRPr="0090412D">
        <w:rPr>
          <w:rFonts w:ascii="Times New Roman" w:hAnsi="Times New Roman" w:cs="Times New Roman"/>
          <w:sz w:val="24"/>
          <w:szCs w:val="24"/>
        </w:rPr>
        <w:t>Приложению</w:t>
      </w:r>
      <w:r w:rsidRPr="0090412D">
        <w:rPr>
          <w:rFonts w:ascii="Times New Roman" w:hAnsi="Times New Roman" w:cs="Times New Roman"/>
          <w:sz w:val="24"/>
          <w:szCs w:val="24"/>
        </w:rPr>
        <w:t xml:space="preserve"> (</w:t>
      </w:r>
      <w:r w:rsidRPr="0090412D">
        <w:rPr>
          <w:rFonts w:ascii="Times New Roman" w:hAnsi="Times New Roman" w:cs="Times New Roman"/>
          <w:b/>
          <w:sz w:val="24"/>
          <w:szCs w:val="24"/>
          <w:u w:val="single"/>
        </w:rPr>
        <w:t>в отношении инвестиционной недвижимости, оцениваемой по модели учета по первоначальной стоимости</w:t>
      </w:r>
      <w:r w:rsidRPr="0090412D">
        <w:rPr>
          <w:rFonts w:ascii="Times New Roman" w:hAnsi="Times New Roman" w:cs="Times New Roman"/>
          <w:sz w:val="24"/>
          <w:szCs w:val="24"/>
        </w:rPr>
        <w:t>);</w:t>
      </w:r>
    </w:p>
    <w:p w:rsidR="000D781A" w:rsidRPr="0090412D" w:rsidRDefault="000D781A" w:rsidP="007409DF">
      <w:pPr>
        <w:pStyle w:val="a4"/>
        <w:widowControl w:val="0"/>
        <w:numPr>
          <w:ilvl w:val="0"/>
          <w:numId w:val="186"/>
        </w:numPr>
        <w:autoSpaceDE w:val="0"/>
        <w:autoSpaceDN w:val="0"/>
        <w:adjustRightInd w:val="0"/>
        <w:spacing w:after="150" w:line="240" w:lineRule="auto"/>
        <w:jc w:val="both"/>
        <w:rPr>
          <w:rFonts w:ascii="Times New Roman" w:hAnsi="Times New Roman" w:cs="Times New Roman"/>
          <w:sz w:val="24"/>
          <w:szCs w:val="24"/>
        </w:rPr>
      </w:pPr>
      <w:r w:rsidRPr="0090412D">
        <w:rPr>
          <w:rFonts w:ascii="Times New Roman" w:hAnsi="Times New Roman" w:cs="Times New Roman"/>
          <w:sz w:val="24"/>
          <w:szCs w:val="24"/>
        </w:rPr>
        <w:t xml:space="preserve">типовыми бухгалтерскими записями, указанными в строках 1.32 - 1.43 таблицы 2 приложения к настоящему </w:t>
      </w:r>
      <w:r w:rsidR="00AF306F" w:rsidRPr="0090412D">
        <w:rPr>
          <w:rFonts w:ascii="Times New Roman" w:hAnsi="Times New Roman" w:cs="Times New Roman"/>
          <w:sz w:val="24"/>
          <w:szCs w:val="24"/>
        </w:rPr>
        <w:t>Приложению</w:t>
      </w:r>
      <w:r w:rsidRPr="0090412D">
        <w:rPr>
          <w:rFonts w:ascii="Times New Roman" w:hAnsi="Times New Roman" w:cs="Times New Roman"/>
          <w:sz w:val="24"/>
          <w:szCs w:val="24"/>
        </w:rPr>
        <w:t xml:space="preserve"> (</w:t>
      </w:r>
      <w:r w:rsidRPr="0090412D">
        <w:rPr>
          <w:rFonts w:ascii="Times New Roman" w:hAnsi="Times New Roman" w:cs="Times New Roman"/>
          <w:b/>
          <w:sz w:val="24"/>
          <w:szCs w:val="24"/>
          <w:u w:val="single"/>
        </w:rPr>
        <w:t>в отношении инвестиционной недвижимости, оцениваемой по модели учета по справедливой стоимости</w:t>
      </w:r>
      <w:r w:rsidRPr="0090412D">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.18.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перевод инвестиционной недвижимости, оцениваемой </w:t>
      </w:r>
      <w:r w:rsidR="000D781A" w:rsidRPr="0090412D">
        <w:rPr>
          <w:rFonts w:ascii="Times New Roman" w:hAnsi="Times New Roman" w:cs="Times New Roman"/>
          <w:b/>
          <w:sz w:val="24"/>
          <w:szCs w:val="24"/>
          <w:u w:val="single"/>
        </w:rPr>
        <w:t>по модели учета по первоначальной стоимости</w:t>
      </w:r>
      <w:r w:rsidR="000D781A">
        <w:rPr>
          <w:rFonts w:ascii="Times New Roman" w:hAnsi="Times New Roman" w:cs="Times New Roman"/>
          <w:sz w:val="24"/>
          <w:szCs w:val="24"/>
        </w:rPr>
        <w:t xml:space="preserve">, в состав ОС типовыми бухгалтерскими записями, указанными в строках 1.29 - 1.31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CD029F" w:rsidRPr="00DA3BC3" w:rsidRDefault="00CD029F" w:rsidP="00CD029F">
      <w:pPr>
        <w:tabs>
          <w:tab w:val="left" w:pos="4934"/>
        </w:tabs>
        <w:jc w:val="both"/>
        <w:rPr>
          <w:rFonts w:ascii="Times New Roman" w:hAnsi="Times New Roman" w:cs="Times New Roman"/>
          <w:highlight w:val="yellow"/>
        </w:rPr>
      </w:pPr>
      <w:r w:rsidRPr="00DA3BC3">
        <w:rPr>
          <w:rFonts w:ascii="Times New Roman" w:hAnsi="Times New Roman" w:cs="Times New Roman"/>
          <w:bCs/>
        </w:rPr>
        <w:t xml:space="preserve">Перевод объекта </w:t>
      </w:r>
      <w:r w:rsidRPr="00DA3BC3">
        <w:rPr>
          <w:rFonts w:ascii="Times New Roman" w:hAnsi="Times New Roman" w:cs="Times New Roman"/>
          <w:u w:val="single"/>
        </w:rPr>
        <w:t>в состав инвестиционной недвижимости или из состава инвестиционной недвижимости</w:t>
      </w:r>
      <w:r w:rsidRPr="00DA3BC3">
        <w:rPr>
          <w:rFonts w:ascii="Times New Roman" w:hAnsi="Times New Roman" w:cs="Times New Roman"/>
        </w:rPr>
        <w:t xml:space="preserve"> </w:t>
      </w:r>
      <w:r w:rsidRPr="00DA3BC3">
        <w:rPr>
          <w:rFonts w:ascii="Times New Roman" w:hAnsi="Times New Roman" w:cs="Times New Roman"/>
          <w:bCs/>
          <w:iCs/>
        </w:rPr>
        <w:t>осуществляется при изменении способа использования</w:t>
      </w:r>
      <w:r w:rsidRPr="00DA3BC3">
        <w:rPr>
          <w:rFonts w:ascii="Times New Roman" w:hAnsi="Times New Roman" w:cs="Times New Roman"/>
        </w:rPr>
        <w:t xml:space="preserve"> на основании </w:t>
      </w:r>
      <w:r w:rsidRPr="00DA3BC3">
        <w:rPr>
          <w:rFonts w:ascii="Times New Roman" w:hAnsi="Times New Roman" w:cs="Times New Roman"/>
          <w:bCs/>
          <w:iCs/>
          <w:u w:val="single"/>
        </w:rPr>
        <w:t xml:space="preserve">профессионального суждения </w:t>
      </w:r>
      <w:r w:rsidRPr="00DA3BC3">
        <w:rPr>
          <w:rFonts w:ascii="Times New Roman" w:hAnsi="Times New Roman" w:cs="Times New Roman"/>
          <w:bCs/>
          <w:iCs/>
          <w:highlight w:val="yellow"/>
          <w:u w:val="single"/>
        </w:rPr>
        <w:t>(Форма утверждается отдельным Приказом)</w:t>
      </w:r>
      <w:r w:rsidRPr="00DA3BC3">
        <w:rPr>
          <w:rFonts w:ascii="Times New Roman" w:hAnsi="Times New Roman" w:cs="Times New Roman"/>
          <w:highlight w:val="yellow"/>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.19.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перевод инвестиционной недвижимости, оцениваемой </w:t>
      </w:r>
      <w:r w:rsidR="000D781A" w:rsidRPr="0090412D">
        <w:rPr>
          <w:rFonts w:ascii="Times New Roman" w:hAnsi="Times New Roman" w:cs="Times New Roman"/>
          <w:b/>
          <w:sz w:val="24"/>
          <w:szCs w:val="24"/>
          <w:u w:val="single"/>
        </w:rPr>
        <w:t>по модели учета по справедливой стоимости</w:t>
      </w:r>
      <w:r w:rsidR="000D781A">
        <w:rPr>
          <w:rFonts w:ascii="Times New Roman" w:hAnsi="Times New Roman" w:cs="Times New Roman"/>
          <w:sz w:val="24"/>
          <w:szCs w:val="24"/>
        </w:rPr>
        <w:t xml:space="preserve">, в состав ОС типовыми бухгалтерскими записями, указанными в строках 1.44 - 1.45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.20. Затраты на ремонт инвестиционной недвижимости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в качестве текущих расходов того периода, к которому они относятся, типовой бухгалтерской записью, указанной в строке 1.46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.21. Затраты на модернизацию и реконструкцию инвестиционной недвижимости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типовыми бухгалтерскими записями, указанными в строках 1.2 и 1.16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 xml:space="preserve">, в случае ее соответствия пунктам </w:t>
      </w:r>
      <w:hyperlink r:id="rId43" w:anchor="l109" w:history="1">
        <w:r w:rsidR="000D781A">
          <w:rPr>
            <w:rFonts w:ascii="Times New Roman" w:hAnsi="Times New Roman" w:cs="Times New Roman"/>
            <w:sz w:val="24"/>
            <w:szCs w:val="24"/>
            <w:u w:val="single"/>
          </w:rPr>
          <w:t>7</w:t>
        </w:r>
      </w:hyperlink>
      <w:r w:rsidR="000D781A">
        <w:rPr>
          <w:rFonts w:ascii="Times New Roman" w:hAnsi="Times New Roman" w:cs="Times New Roman"/>
          <w:sz w:val="24"/>
          <w:szCs w:val="24"/>
        </w:rPr>
        <w:t xml:space="preserve"> и </w:t>
      </w:r>
      <w:hyperlink r:id="rId44" w:anchor="l233" w:history="1">
        <w:r w:rsidR="000D781A">
          <w:rPr>
            <w:rFonts w:ascii="Times New Roman" w:hAnsi="Times New Roman" w:cs="Times New Roman"/>
            <w:sz w:val="24"/>
            <w:szCs w:val="24"/>
            <w:u w:val="single"/>
          </w:rPr>
          <w:t>16</w:t>
        </w:r>
      </w:hyperlink>
      <w:r w:rsidR="000D781A">
        <w:rPr>
          <w:rFonts w:ascii="Times New Roman" w:hAnsi="Times New Roman" w:cs="Times New Roman"/>
          <w:sz w:val="24"/>
          <w:szCs w:val="24"/>
        </w:rPr>
        <w:t xml:space="preserve"> МСФО (IAS) 40.</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w:t>
      </w:r>
      <w:r w:rsidR="000D781A">
        <w:rPr>
          <w:rFonts w:ascii="Times New Roman" w:hAnsi="Times New Roman" w:cs="Times New Roman"/>
          <w:sz w:val="24"/>
          <w:szCs w:val="24"/>
        </w:rPr>
        <w:t xml:space="preserve">.22.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выбытие инвестиционной недвижимости типовыми бухгалтерскими записями, указанными в строках 1.47 - 1.59 таблицы 2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p>
    <w:p w:rsidR="000D781A" w:rsidRDefault="000D781A" w:rsidP="000D781A">
      <w:pPr>
        <w:widowControl w:val="0"/>
        <w:autoSpaceDE w:val="0"/>
        <w:autoSpaceDN w:val="0"/>
        <w:adjustRightInd w:val="0"/>
        <w:spacing w:after="0" w:line="240" w:lineRule="auto"/>
        <w:rPr>
          <w:rFonts w:ascii="Times New Roman" w:hAnsi="Times New Roman" w:cs="Times New Roman"/>
          <w:sz w:val="24"/>
          <w:szCs w:val="24"/>
        </w:rPr>
      </w:pPr>
    </w:p>
    <w:p w:rsidR="0090412D" w:rsidRPr="00DA3BC3" w:rsidRDefault="0090412D" w:rsidP="000D781A">
      <w:pPr>
        <w:widowControl w:val="0"/>
        <w:autoSpaceDE w:val="0"/>
        <w:autoSpaceDN w:val="0"/>
        <w:adjustRightInd w:val="0"/>
        <w:spacing w:after="150" w:line="240" w:lineRule="auto"/>
        <w:jc w:val="center"/>
        <w:rPr>
          <w:rFonts w:ascii="Times New Roman" w:hAnsi="Times New Roman" w:cs="Times New Roman"/>
          <w:bCs/>
          <w:sz w:val="24"/>
          <w:szCs w:val="24"/>
        </w:rPr>
      </w:pPr>
      <w:r w:rsidRPr="00DA3BC3">
        <w:rPr>
          <w:rFonts w:ascii="Times New Roman" w:hAnsi="Times New Roman" w:cs="Times New Roman"/>
          <w:bCs/>
          <w:sz w:val="24"/>
          <w:szCs w:val="24"/>
        </w:rPr>
        <w:t>Раздел 3</w:t>
      </w:r>
    </w:p>
    <w:p w:rsidR="000D781A" w:rsidRPr="00DA3BC3" w:rsidRDefault="000D781A" w:rsidP="000D781A">
      <w:pPr>
        <w:widowControl w:val="0"/>
        <w:autoSpaceDE w:val="0"/>
        <w:autoSpaceDN w:val="0"/>
        <w:adjustRightInd w:val="0"/>
        <w:spacing w:after="150" w:line="240" w:lineRule="auto"/>
        <w:jc w:val="center"/>
        <w:rPr>
          <w:rFonts w:ascii="Times New Roman" w:hAnsi="Times New Roman" w:cs="Times New Roman"/>
          <w:sz w:val="24"/>
          <w:szCs w:val="24"/>
        </w:rPr>
      </w:pPr>
      <w:r w:rsidRPr="00DA3BC3">
        <w:rPr>
          <w:rFonts w:ascii="Times New Roman" w:hAnsi="Times New Roman" w:cs="Times New Roman"/>
          <w:bCs/>
          <w:sz w:val="24"/>
          <w:szCs w:val="24"/>
        </w:rPr>
        <w:t>Отражение на счетах бухгалтерского учета нематериальных активов</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p>
    <w:p w:rsidR="000D781A" w:rsidRDefault="0090412D" w:rsidP="0090412D">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.1.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на счетах бухгалтерского учета актив в качестве НМА в случае его соответствия признакам, установленным </w:t>
      </w:r>
      <w:hyperlink r:id="rId45" w:anchor="l154" w:history="1">
        <w:r w:rsidR="000D781A">
          <w:rPr>
            <w:rFonts w:ascii="Times New Roman" w:hAnsi="Times New Roman" w:cs="Times New Roman"/>
            <w:sz w:val="24"/>
            <w:szCs w:val="24"/>
            <w:u w:val="single"/>
          </w:rPr>
          <w:t>пунктом 4</w:t>
        </w:r>
      </w:hyperlink>
      <w:r w:rsidR="000D781A">
        <w:rPr>
          <w:rFonts w:ascii="Times New Roman" w:hAnsi="Times New Roman" w:cs="Times New Roman"/>
          <w:sz w:val="24"/>
          <w:szCs w:val="24"/>
        </w:rPr>
        <w:t xml:space="preserve"> Федерального стандарта бухгалтерского учета ФСБУ 14/2022 "Нематериальные ак</w:t>
      </w:r>
      <w:r>
        <w:rPr>
          <w:rFonts w:ascii="Times New Roman" w:hAnsi="Times New Roman" w:cs="Times New Roman"/>
          <w:sz w:val="24"/>
          <w:szCs w:val="24"/>
        </w:rPr>
        <w:t xml:space="preserve">тивы" </w:t>
      </w:r>
      <w:r w:rsidR="000D781A">
        <w:rPr>
          <w:rFonts w:ascii="Times New Roman" w:hAnsi="Times New Roman" w:cs="Times New Roman"/>
          <w:sz w:val="24"/>
          <w:szCs w:val="24"/>
        </w:rPr>
        <w:t>(далее - ФСБУ 14/2022).</w:t>
      </w:r>
    </w:p>
    <w:p w:rsidR="000D781A" w:rsidRDefault="000D781A" w:rsidP="0090412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4"/>
          <w:szCs w:val="4"/>
        </w:rPr>
        <w:t> </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.2.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капитальные вложения в НМА до даты его признания типовой бухгалтерской записью, указанной в строке 1.2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3. В случае утверждения в учетной политике организации способа ведения бухгалтерского учета, при котором актив, соответствующий признакам, установленным </w:t>
      </w:r>
      <w:hyperlink r:id="rId46" w:anchor="l154" w:history="1">
        <w:r w:rsidR="000D781A">
          <w:rPr>
            <w:rFonts w:ascii="Times New Roman" w:hAnsi="Times New Roman" w:cs="Times New Roman"/>
            <w:sz w:val="24"/>
            <w:szCs w:val="24"/>
            <w:u w:val="single"/>
          </w:rPr>
          <w:t>пунктом 4</w:t>
        </w:r>
      </w:hyperlink>
      <w:r w:rsidR="000D781A">
        <w:rPr>
          <w:rFonts w:ascii="Times New Roman" w:hAnsi="Times New Roman" w:cs="Times New Roman"/>
          <w:sz w:val="24"/>
          <w:szCs w:val="24"/>
        </w:rPr>
        <w:t xml:space="preserve"> ФСБУ 14/2022, </w:t>
      </w:r>
      <w:r w:rsidR="000D781A" w:rsidRPr="0090412D">
        <w:rPr>
          <w:rFonts w:ascii="Times New Roman" w:hAnsi="Times New Roman" w:cs="Times New Roman"/>
          <w:b/>
          <w:sz w:val="24"/>
          <w:szCs w:val="24"/>
          <w:u w:val="single"/>
        </w:rPr>
        <w:t>но имеющий стоимость ниже стоимостного критерия существенности</w:t>
      </w:r>
      <w:r w:rsidR="000D781A">
        <w:rPr>
          <w:rFonts w:ascii="Times New Roman" w:hAnsi="Times New Roman" w:cs="Times New Roman"/>
          <w:sz w:val="24"/>
          <w:szCs w:val="24"/>
        </w:rPr>
        <w:t xml:space="preserve">, утвержденного в учетной политике, не признается в качестве НМА,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затраты на создание (изготовление) и приобретение таких активов в составе расходов в отчетном периоде, в котором они понесены, типовой бухгалтерской записью, указанной в строке 1.5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.4.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в составе расходов затраты, осуществленные ею на стадии исследований для создания НМА, на дату их возникновения типовой бухгалтерской записью, указанной в строке 1.5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.5.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затраты, осуществленные ею на стадии разработки при создании НМА, в составе первоначальной стоимости НМА при выполнении условий, приведенных в </w:t>
      </w:r>
      <w:hyperlink r:id="rId47" w:anchor="l195" w:history="1">
        <w:r w:rsidR="000D781A">
          <w:rPr>
            <w:rFonts w:ascii="Times New Roman" w:hAnsi="Times New Roman" w:cs="Times New Roman"/>
            <w:sz w:val="24"/>
            <w:szCs w:val="24"/>
            <w:u w:val="single"/>
          </w:rPr>
          <w:t>пункте 57</w:t>
        </w:r>
      </w:hyperlink>
      <w:r w:rsidR="000D781A">
        <w:rPr>
          <w:rFonts w:ascii="Times New Roman" w:hAnsi="Times New Roman" w:cs="Times New Roman"/>
          <w:sz w:val="24"/>
          <w:szCs w:val="24"/>
        </w:rPr>
        <w:t xml:space="preserve"> МСФО (IAS) 38, типовой бухгалтерской записью, указанной в строке 1.2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.6. В случае невозможности отделить стадию исследований от стадии разработки при создании НМА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осуществленные ею затраты в составе расходов типовой бухгалтерской записью, указанной в строке 1.5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.7. В случае прекращения работ по созданию НМА до даты готовности НМА к использованию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осуществленные ею затраты на стадии разработки при создании НМА типовой бухгалтерской записью, указанной в строке 1.4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.8.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первоначальную стоимость НМА, приобретенного за плату, в сумме фактических затрат, осуществленных организацией до его признания в качестве НМА:</w:t>
      </w:r>
    </w:p>
    <w:p w:rsidR="000D781A" w:rsidRPr="0090412D" w:rsidRDefault="000D781A" w:rsidP="007409DF">
      <w:pPr>
        <w:pStyle w:val="a4"/>
        <w:widowControl w:val="0"/>
        <w:numPr>
          <w:ilvl w:val="0"/>
          <w:numId w:val="187"/>
        </w:numPr>
        <w:autoSpaceDE w:val="0"/>
        <w:autoSpaceDN w:val="0"/>
        <w:adjustRightInd w:val="0"/>
        <w:spacing w:after="150" w:line="240" w:lineRule="auto"/>
        <w:jc w:val="both"/>
        <w:rPr>
          <w:rFonts w:ascii="Times New Roman" w:hAnsi="Times New Roman" w:cs="Times New Roman"/>
          <w:sz w:val="24"/>
          <w:szCs w:val="24"/>
        </w:rPr>
      </w:pPr>
      <w:r w:rsidRPr="0090412D">
        <w:rPr>
          <w:rFonts w:ascii="Times New Roman" w:hAnsi="Times New Roman" w:cs="Times New Roman"/>
          <w:sz w:val="24"/>
          <w:szCs w:val="24"/>
        </w:rPr>
        <w:t xml:space="preserve">типовыми бухгалтерскими записями, указанными в строках 1.1, 1.2, 1.3.1 и 1.3.2 таблицы 3 приложения к настоящему </w:t>
      </w:r>
      <w:r w:rsidR="00AF306F" w:rsidRPr="0090412D">
        <w:rPr>
          <w:rFonts w:ascii="Times New Roman" w:hAnsi="Times New Roman" w:cs="Times New Roman"/>
          <w:sz w:val="24"/>
          <w:szCs w:val="24"/>
        </w:rPr>
        <w:t>Приложению</w:t>
      </w:r>
      <w:r w:rsidRPr="0090412D">
        <w:rPr>
          <w:rFonts w:ascii="Times New Roman" w:hAnsi="Times New Roman" w:cs="Times New Roman"/>
          <w:sz w:val="24"/>
          <w:szCs w:val="24"/>
        </w:rPr>
        <w:t xml:space="preserve">, </w:t>
      </w:r>
      <w:r w:rsidRPr="0090412D">
        <w:rPr>
          <w:rFonts w:ascii="Times New Roman" w:hAnsi="Times New Roman" w:cs="Times New Roman"/>
          <w:b/>
          <w:sz w:val="24"/>
          <w:szCs w:val="24"/>
          <w:u w:val="single"/>
        </w:rPr>
        <w:t>в случае если НДС и иные возмещаемые суммы налогов не включаются в капитальные вложения в НМА</w:t>
      </w:r>
      <w:r w:rsidRPr="0090412D">
        <w:rPr>
          <w:rFonts w:ascii="Times New Roman" w:hAnsi="Times New Roman" w:cs="Times New Roman"/>
          <w:sz w:val="24"/>
          <w:szCs w:val="24"/>
        </w:rPr>
        <w:t xml:space="preserve"> в соответствии с законодательством Российской Федерации о налогах и сборах;</w:t>
      </w:r>
    </w:p>
    <w:p w:rsidR="000D781A" w:rsidRPr="0090412D" w:rsidRDefault="000D781A" w:rsidP="007409DF">
      <w:pPr>
        <w:pStyle w:val="a4"/>
        <w:widowControl w:val="0"/>
        <w:numPr>
          <w:ilvl w:val="0"/>
          <w:numId w:val="187"/>
        </w:numPr>
        <w:autoSpaceDE w:val="0"/>
        <w:autoSpaceDN w:val="0"/>
        <w:adjustRightInd w:val="0"/>
        <w:spacing w:after="150" w:line="240" w:lineRule="auto"/>
        <w:jc w:val="both"/>
        <w:rPr>
          <w:rFonts w:ascii="Times New Roman" w:hAnsi="Times New Roman" w:cs="Times New Roman"/>
          <w:sz w:val="24"/>
          <w:szCs w:val="24"/>
        </w:rPr>
      </w:pPr>
      <w:r w:rsidRPr="0090412D">
        <w:rPr>
          <w:rFonts w:ascii="Times New Roman" w:hAnsi="Times New Roman" w:cs="Times New Roman"/>
          <w:sz w:val="24"/>
          <w:szCs w:val="24"/>
        </w:rPr>
        <w:t xml:space="preserve">типовыми бухгалтерскими записями, указанными в строках 1.1, 1.2, 1.3.1, 1.3.3 и 1.3.4 таблицы 3 приложения к настоящему </w:t>
      </w:r>
      <w:r w:rsidR="00AF306F" w:rsidRPr="0090412D">
        <w:rPr>
          <w:rFonts w:ascii="Times New Roman" w:hAnsi="Times New Roman" w:cs="Times New Roman"/>
          <w:sz w:val="24"/>
          <w:szCs w:val="24"/>
        </w:rPr>
        <w:t>Приложению</w:t>
      </w:r>
      <w:r w:rsidRPr="0090412D">
        <w:rPr>
          <w:rFonts w:ascii="Times New Roman" w:hAnsi="Times New Roman" w:cs="Times New Roman"/>
          <w:sz w:val="24"/>
          <w:szCs w:val="24"/>
        </w:rPr>
        <w:t xml:space="preserve">, </w:t>
      </w:r>
      <w:r w:rsidRPr="0090412D">
        <w:rPr>
          <w:rFonts w:ascii="Times New Roman" w:hAnsi="Times New Roman" w:cs="Times New Roman"/>
          <w:b/>
          <w:sz w:val="24"/>
          <w:szCs w:val="24"/>
          <w:u w:val="single"/>
        </w:rPr>
        <w:t xml:space="preserve">в случае если НДС включается в капитальные вложения в НМА </w:t>
      </w:r>
      <w:r w:rsidRPr="0090412D">
        <w:rPr>
          <w:rFonts w:ascii="Times New Roman" w:hAnsi="Times New Roman" w:cs="Times New Roman"/>
          <w:sz w:val="24"/>
          <w:szCs w:val="24"/>
        </w:rPr>
        <w:t>в соответствии с законодательством Российской Федерации о налогах и сборах.</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.9. В целях отражения на счетах бухгалтерского учета приобретения НМА за плату на условиях отсрочки платежа на период, превышающий 12 месяцев, или на меньший срок, установленный организацией, в капитальные вложения в НМА в соответствии с </w:t>
      </w:r>
      <w:hyperlink r:id="rId48" w:anchor="l428" w:history="1">
        <w:r w:rsidR="000D781A">
          <w:rPr>
            <w:rFonts w:ascii="Times New Roman" w:hAnsi="Times New Roman" w:cs="Times New Roman"/>
            <w:sz w:val="24"/>
            <w:szCs w:val="24"/>
            <w:u w:val="single"/>
          </w:rPr>
          <w:t>пунктом 12</w:t>
        </w:r>
      </w:hyperlink>
      <w:r w:rsidR="000D781A">
        <w:rPr>
          <w:rFonts w:ascii="Times New Roman" w:hAnsi="Times New Roman" w:cs="Times New Roman"/>
          <w:sz w:val="24"/>
          <w:szCs w:val="24"/>
        </w:rPr>
        <w:t xml:space="preserve"> ФСБУ 26/2020 включается сумма денежных средств, которая была бы уплачена организацией при отсутствии указанной отсрочки.</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Разницу между указанной суммой денежных средств и номинальной величиной денежных средств, подлежащих уплате в будущем, организация </w:t>
      </w:r>
      <w:r w:rsidR="00CB3E5E">
        <w:rPr>
          <w:rFonts w:ascii="Times New Roman" w:hAnsi="Times New Roman" w:cs="Times New Roman"/>
          <w:sz w:val="24"/>
          <w:szCs w:val="24"/>
        </w:rPr>
        <w:t>отражает</w:t>
      </w:r>
      <w:r>
        <w:rPr>
          <w:rFonts w:ascii="Times New Roman" w:hAnsi="Times New Roman" w:cs="Times New Roman"/>
          <w:sz w:val="24"/>
          <w:szCs w:val="24"/>
        </w:rPr>
        <w:t xml:space="preserve"> на счетах бухгалтерского учета процентных расходов типовой бухгалтерской записью, указанной в строке 1.6 таблицы 3 приложения к настоящему </w:t>
      </w:r>
      <w:r w:rsidR="00AF306F">
        <w:rPr>
          <w:rFonts w:ascii="Times New Roman" w:hAnsi="Times New Roman" w:cs="Times New Roman"/>
          <w:sz w:val="24"/>
          <w:szCs w:val="24"/>
        </w:rPr>
        <w:t>Приложению</w:t>
      </w:r>
      <w:r>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w:t>
      </w:r>
      <w:r w:rsidR="000D781A">
        <w:rPr>
          <w:rFonts w:ascii="Times New Roman" w:hAnsi="Times New Roman" w:cs="Times New Roman"/>
          <w:sz w:val="24"/>
          <w:szCs w:val="24"/>
        </w:rPr>
        <w:t xml:space="preserve">.10. Погашение обязательства за приобретенное НМА за плату на условиях отсрочки платежа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типовой бухгалтерской записью, указанной в строке 1.7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.11.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признание НМА по первоначальной стоимости типовой бухгалтерской записью, указанной в строке 1.18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.12.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по справедливой стоимости безвозмездно полученные:</w:t>
      </w:r>
    </w:p>
    <w:p w:rsidR="000D781A" w:rsidRPr="0090412D" w:rsidRDefault="000D781A" w:rsidP="007409DF">
      <w:pPr>
        <w:pStyle w:val="a4"/>
        <w:widowControl w:val="0"/>
        <w:numPr>
          <w:ilvl w:val="0"/>
          <w:numId w:val="188"/>
        </w:numPr>
        <w:autoSpaceDE w:val="0"/>
        <w:autoSpaceDN w:val="0"/>
        <w:adjustRightInd w:val="0"/>
        <w:spacing w:after="150" w:line="240" w:lineRule="auto"/>
        <w:jc w:val="both"/>
        <w:rPr>
          <w:rFonts w:ascii="Times New Roman" w:hAnsi="Times New Roman" w:cs="Times New Roman"/>
          <w:sz w:val="24"/>
          <w:szCs w:val="24"/>
        </w:rPr>
      </w:pPr>
      <w:r w:rsidRPr="0090412D">
        <w:rPr>
          <w:rFonts w:ascii="Times New Roman" w:hAnsi="Times New Roman" w:cs="Times New Roman"/>
          <w:sz w:val="24"/>
          <w:szCs w:val="24"/>
        </w:rPr>
        <w:t xml:space="preserve">капитальные вложения в НМА на дату их признания типовыми бухгалтерскими записями, указанными в строках 1.8.1, 1.9.1 и 1.10 таблицы 3 приложения к настоящему </w:t>
      </w:r>
      <w:r w:rsidR="00AF306F" w:rsidRPr="0090412D">
        <w:rPr>
          <w:rFonts w:ascii="Times New Roman" w:hAnsi="Times New Roman" w:cs="Times New Roman"/>
          <w:sz w:val="24"/>
          <w:szCs w:val="24"/>
        </w:rPr>
        <w:t>Приложению</w:t>
      </w:r>
      <w:r w:rsidRPr="0090412D">
        <w:rPr>
          <w:rFonts w:ascii="Times New Roman" w:hAnsi="Times New Roman" w:cs="Times New Roman"/>
          <w:sz w:val="24"/>
          <w:szCs w:val="24"/>
        </w:rPr>
        <w:t>;</w:t>
      </w:r>
    </w:p>
    <w:p w:rsidR="000D781A" w:rsidRPr="0090412D" w:rsidRDefault="000D781A" w:rsidP="007409DF">
      <w:pPr>
        <w:pStyle w:val="a4"/>
        <w:widowControl w:val="0"/>
        <w:numPr>
          <w:ilvl w:val="0"/>
          <w:numId w:val="188"/>
        </w:numPr>
        <w:autoSpaceDE w:val="0"/>
        <w:autoSpaceDN w:val="0"/>
        <w:adjustRightInd w:val="0"/>
        <w:spacing w:after="150" w:line="240" w:lineRule="auto"/>
        <w:jc w:val="both"/>
        <w:rPr>
          <w:rFonts w:ascii="Times New Roman" w:hAnsi="Times New Roman" w:cs="Times New Roman"/>
          <w:sz w:val="24"/>
          <w:szCs w:val="24"/>
        </w:rPr>
      </w:pPr>
      <w:r w:rsidRPr="0090412D">
        <w:rPr>
          <w:rFonts w:ascii="Times New Roman" w:hAnsi="Times New Roman" w:cs="Times New Roman"/>
          <w:sz w:val="24"/>
          <w:szCs w:val="24"/>
        </w:rPr>
        <w:t xml:space="preserve">НМА на дату их признания типовыми бухгалтерскими записями, указанными в строках 1.8.2, 1.9.2 таблицы 3 приложения к настоящему </w:t>
      </w:r>
      <w:r w:rsidR="00AF306F" w:rsidRPr="0090412D">
        <w:rPr>
          <w:rFonts w:ascii="Times New Roman" w:hAnsi="Times New Roman" w:cs="Times New Roman"/>
          <w:sz w:val="24"/>
          <w:szCs w:val="24"/>
        </w:rPr>
        <w:t>Приложению</w:t>
      </w:r>
      <w:r w:rsidRPr="0090412D">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.13.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по справедливой стоимости, определенной в соответствии с </w:t>
      </w:r>
      <w:hyperlink r:id="rId49" w:anchor="h239" w:history="1">
        <w:r w:rsidR="000D781A">
          <w:rPr>
            <w:rFonts w:ascii="Times New Roman" w:hAnsi="Times New Roman" w:cs="Times New Roman"/>
            <w:sz w:val="24"/>
            <w:szCs w:val="24"/>
            <w:u w:val="single"/>
          </w:rPr>
          <w:t>МСФО (IFRS) 13</w:t>
        </w:r>
      </w:hyperlink>
      <w:r w:rsidR="000D781A">
        <w:rPr>
          <w:rFonts w:ascii="Times New Roman" w:hAnsi="Times New Roman" w:cs="Times New Roman"/>
          <w:sz w:val="24"/>
          <w:szCs w:val="24"/>
        </w:rPr>
        <w:t xml:space="preserve"> и </w:t>
      </w:r>
      <w:hyperlink r:id="rId50" w:anchor="l188" w:history="1">
        <w:r w:rsidR="000D781A">
          <w:rPr>
            <w:rFonts w:ascii="Times New Roman" w:hAnsi="Times New Roman" w:cs="Times New Roman"/>
            <w:sz w:val="24"/>
            <w:szCs w:val="24"/>
            <w:u w:val="single"/>
          </w:rPr>
          <w:t>пунктом 47</w:t>
        </w:r>
      </w:hyperlink>
      <w:r w:rsidR="000D781A">
        <w:rPr>
          <w:rFonts w:ascii="Times New Roman" w:hAnsi="Times New Roman" w:cs="Times New Roman"/>
          <w:sz w:val="24"/>
          <w:szCs w:val="24"/>
        </w:rPr>
        <w:t xml:space="preserve"> МСФО (IAS) 38, полученные по договору мены:</w:t>
      </w:r>
    </w:p>
    <w:p w:rsidR="000D781A" w:rsidRPr="0090412D" w:rsidRDefault="000D781A" w:rsidP="007409DF">
      <w:pPr>
        <w:pStyle w:val="a4"/>
        <w:widowControl w:val="0"/>
        <w:numPr>
          <w:ilvl w:val="0"/>
          <w:numId w:val="189"/>
        </w:numPr>
        <w:autoSpaceDE w:val="0"/>
        <w:autoSpaceDN w:val="0"/>
        <w:adjustRightInd w:val="0"/>
        <w:spacing w:after="150" w:line="240" w:lineRule="auto"/>
        <w:jc w:val="both"/>
        <w:rPr>
          <w:rFonts w:ascii="Times New Roman" w:hAnsi="Times New Roman" w:cs="Times New Roman"/>
          <w:sz w:val="24"/>
          <w:szCs w:val="24"/>
        </w:rPr>
      </w:pPr>
      <w:r w:rsidRPr="0090412D">
        <w:rPr>
          <w:rFonts w:ascii="Times New Roman" w:hAnsi="Times New Roman" w:cs="Times New Roman"/>
          <w:sz w:val="24"/>
          <w:szCs w:val="24"/>
        </w:rPr>
        <w:t xml:space="preserve">капитальные вложения в НМА на дату их признания типовыми бухгалтерскими записями, указанными в строках 1.11.1 и 1.12 - 1.16 таблицы 3 приложения к настоящему </w:t>
      </w:r>
      <w:r w:rsidR="00AF306F" w:rsidRPr="0090412D">
        <w:rPr>
          <w:rFonts w:ascii="Times New Roman" w:hAnsi="Times New Roman" w:cs="Times New Roman"/>
          <w:sz w:val="24"/>
          <w:szCs w:val="24"/>
        </w:rPr>
        <w:t>Приложению</w:t>
      </w:r>
      <w:r w:rsidRPr="0090412D">
        <w:rPr>
          <w:rFonts w:ascii="Times New Roman" w:hAnsi="Times New Roman" w:cs="Times New Roman"/>
          <w:sz w:val="24"/>
          <w:szCs w:val="24"/>
        </w:rPr>
        <w:t>;</w:t>
      </w:r>
    </w:p>
    <w:p w:rsidR="000D781A" w:rsidRPr="0090412D" w:rsidRDefault="000D781A" w:rsidP="007409DF">
      <w:pPr>
        <w:pStyle w:val="a4"/>
        <w:widowControl w:val="0"/>
        <w:numPr>
          <w:ilvl w:val="0"/>
          <w:numId w:val="189"/>
        </w:numPr>
        <w:autoSpaceDE w:val="0"/>
        <w:autoSpaceDN w:val="0"/>
        <w:adjustRightInd w:val="0"/>
        <w:spacing w:after="150" w:line="240" w:lineRule="auto"/>
        <w:jc w:val="both"/>
        <w:rPr>
          <w:rFonts w:ascii="Times New Roman" w:hAnsi="Times New Roman" w:cs="Times New Roman"/>
          <w:sz w:val="24"/>
          <w:szCs w:val="24"/>
        </w:rPr>
      </w:pPr>
      <w:r w:rsidRPr="0090412D">
        <w:rPr>
          <w:rFonts w:ascii="Times New Roman" w:hAnsi="Times New Roman" w:cs="Times New Roman"/>
          <w:sz w:val="24"/>
          <w:szCs w:val="24"/>
        </w:rPr>
        <w:t xml:space="preserve">НМА на дату их признания типовыми бухгалтерскими записями, указанными в строках 1.11.2, 1.12 - 1.16 таблицы 3 приложения к настоящему </w:t>
      </w:r>
      <w:r w:rsidR="00AF306F" w:rsidRPr="0090412D">
        <w:rPr>
          <w:rFonts w:ascii="Times New Roman" w:hAnsi="Times New Roman" w:cs="Times New Roman"/>
          <w:sz w:val="24"/>
          <w:szCs w:val="24"/>
        </w:rPr>
        <w:t>Приложению</w:t>
      </w:r>
      <w:r w:rsidRPr="0090412D">
        <w:rPr>
          <w:rFonts w:ascii="Times New Roman" w:hAnsi="Times New Roman" w:cs="Times New Roman"/>
          <w:sz w:val="24"/>
          <w:szCs w:val="24"/>
        </w:rPr>
        <w:t>.</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случае невозможности определения справедливой стоимости полученных по договору мены капитальных вложений в НМА и НМА организация </w:t>
      </w:r>
      <w:r w:rsidR="00CB3E5E">
        <w:rPr>
          <w:rFonts w:ascii="Times New Roman" w:hAnsi="Times New Roman" w:cs="Times New Roman"/>
          <w:sz w:val="24"/>
          <w:szCs w:val="24"/>
        </w:rPr>
        <w:t>отражает</w:t>
      </w:r>
      <w:r>
        <w:rPr>
          <w:rFonts w:ascii="Times New Roman" w:hAnsi="Times New Roman" w:cs="Times New Roman"/>
          <w:sz w:val="24"/>
          <w:szCs w:val="24"/>
        </w:rPr>
        <w:t xml:space="preserve"> полученные по договору мены капитальные вложения в НМА и НМА на дату их получения по балансовой стоимости переданного организацией актива бухгалтерскими записями, указанными в абзацах втором и третьем настоящего пункта.</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.14.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НМА, выявленные при инвентаризации имущества, по справедливой стоимости типовыми бухгалтерскими записями, указанными в строках 1.17.1, 1.17.2 и 1.18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90412D"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.15. После первоначального признания организация для целей отражения на счетах бухгалтерского учета НМА должна:</w:t>
      </w:r>
    </w:p>
    <w:p w:rsidR="000D781A" w:rsidRPr="0090412D" w:rsidRDefault="000D781A" w:rsidP="007409DF">
      <w:pPr>
        <w:pStyle w:val="a4"/>
        <w:widowControl w:val="0"/>
        <w:numPr>
          <w:ilvl w:val="0"/>
          <w:numId w:val="190"/>
        </w:numPr>
        <w:autoSpaceDE w:val="0"/>
        <w:autoSpaceDN w:val="0"/>
        <w:adjustRightInd w:val="0"/>
        <w:spacing w:after="150" w:line="240" w:lineRule="auto"/>
        <w:jc w:val="both"/>
        <w:rPr>
          <w:rFonts w:ascii="Times New Roman" w:hAnsi="Times New Roman" w:cs="Times New Roman"/>
          <w:sz w:val="24"/>
          <w:szCs w:val="24"/>
        </w:rPr>
      </w:pPr>
      <w:r w:rsidRPr="0090412D">
        <w:rPr>
          <w:rFonts w:ascii="Times New Roman" w:hAnsi="Times New Roman" w:cs="Times New Roman"/>
          <w:sz w:val="24"/>
          <w:szCs w:val="24"/>
        </w:rPr>
        <w:t xml:space="preserve">классифицировать НМА по видам и группам в соответствии с </w:t>
      </w:r>
      <w:hyperlink r:id="rId51" w:anchor="l182" w:history="1">
        <w:r w:rsidRPr="0090412D">
          <w:rPr>
            <w:rFonts w:ascii="Times New Roman" w:hAnsi="Times New Roman" w:cs="Times New Roman"/>
            <w:sz w:val="24"/>
            <w:szCs w:val="24"/>
            <w:u w:val="single"/>
          </w:rPr>
          <w:t>пунктом 12</w:t>
        </w:r>
      </w:hyperlink>
      <w:r w:rsidRPr="0090412D">
        <w:rPr>
          <w:rFonts w:ascii="Times New Roman" w:hAnsi="Times New Roman" w:cs="Times New Roman"/>
          <w:sz w:val="24"/>
          <w:szCs w:val="24"/>
        </w:rPr>
        <w:t xml:space="preserve"> ФСБУ 14/2022;</w:t>
      </w:r>
    </w:p>
    <w:p w:rsidR="000D781A" w:rsidRPr="0090412D" w:rsidRDefault="000D781A" w:rsidP="007409DF">
      <w:pPr>
        <w:pStyle w:val="a4"/>
        <w:widowControl w:val="0"/>
        <w:numPr>
          <w:ilvl w:val="0"/>
          <w:numId w:val="190"/>
        </w:numPr>
        <w:autoSpaceDE w:val="0"/>
        <w:autoSpaceDN w:val="0"/>
        <w:adjustRightInd w:val="0"/>
        <w:spacing w:after="150" w:line="240" w:lineRule="auto"/>
        <w:jc w:val="both"/>
        <w:rPr>
          <w:rFonts w:ascii="Times New Roman" w:hAnsi="Times New Roman" w:cs="Times New Roman"/>
          <w:sz w:val="24"/>
          <w:szCs w:val="24"/>
        </w:rPr>
      </w:pPr>
      <w:r w:rsidRPr="0090412D">
        <w:rPr>
          <w:rFonts w:ascii="Times New Roman" w:hAnsi="Times New Roman" w:cs="Times New Roman"/>
          <w:b/>
          <w:sz w:val="24"/>
          <w:szCs w:val="24"/>
          <w:u w:val="single"/>
        </w:rPr>
        <w:t>выбрать способ оценки группы НМА</w:t>
      </w:r>
      <w:r w:rsidRPr="0090412D">
        <w:rPr>
          <w:rFonts w:ascii="Times New Roman" w:hAnsi="Times New Roman" w:cs="Times New Roman"/>
          <w:sz w:val="24"/>
          <w:szCs w:val="24"/>
        </w:rPr>
        <w:t xml:space="preserve"> по модели учета по первоначальной стоимости согласно </w:t>
      </w:r>
      <w:hyperlink r:id="rId52" w:anchor="l80" w:history="1">
        <w:r w:rsidRPr="0090412D">
          <w:rPr>
            <w:rFonts w:ascii="Times New Roman" w:hAnsi="Times New Roman" w:cs="Times New Roman"/>
            <w:sz w:val="24"/>
            <w:szCs w:val="24"/>
            <w:u w:val="single"/>
          </w:rPr>
          <w:t>пункту 74</w:t>
        </w:r>
      </w:hyperlink>
      <w:r w:rsidRPr="0090412D">
        <w:rPr>
          <w:rFonts w:ascii="Times New Roman" w:hAnsi="Times New Roman" w:cs="Times New Roman"/>
          <w:sz w:val="24"/>
          <w:szCs w:val="24"/>
        </w:rPr>
        <w:t xml:space="preserve"> МСФО (IAS) 38 либо по модели учета по переоцененной стоимости согласно </w:t>
      </w:r>
      <w:hyperlink r:id="rId53" w:anchor="l213" w:history="1">
        <w:r w:rsidRPr="0090412D">
          <w:rPr>
            <w:rFonts w:ascii="Times New Roman" w:hAnsi="Times New Roman" w:cs="Times New Roman"/>
            <w:sz w:val="24"/>
            <w:szCs w:val="24"/>
            <w:u w:val="single"/>
          </w:rPr>
          <w:t>пункту 75</w:t>
        </w:r>
      </w:hyperlink>
      <w:r w:rsidRPr="0090412D">
        <w:rPr>
          <w:rFonts w:ascii="Times New Roman" w:hAnsi="Times New Roman" w:cs="Times New Roman"/>
          <w:sz w:val="24"/>
          <w:szCs w:val="24"/>
        </w:rPr>
        <w:t xml:space="preserve"> МСФО (IAS) 38.</w:t>
      </w:r>
    </w:p>
    <w:p w:rsidR="000D781A" w:rsidRDefault="00684D7F"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.16. Для целей отражения на счетах бухгалтерского учета НМА организация должна:</w:t>
      </w:r>
    </w:p>
    <w:p w:rsidR="000D781A" w:rsidRPr="00684D7F" w:rsidRDefault="000D781A" w:rsidP="007409DF">
      <w:pPr>
        <w:pStyle w:val="a4"/>
        <w:widowControl w:val="0"/>
        <w:numPr>
          <w:ilvl w:val="0"/>
          <w:numId w:val="191"/>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t xml:space="preserve">утвердить в учетной политике способы начисления амортизации в соответствии с </w:t>
      </w:r>
      <w:hyperlink r:id="rId54" w:anchor="l234" w:history="1">
        <w:r w:rsidRPr="00684D7F">
          <w:rPr>
            <w:rFonts w:ascii="Times New Roman" w:hAnsi="Times New Roman" w:cs="Times New Roman"/>
            <w:sz w:val="24"/>
            <w:szCs w:val="24"/>
            <w:u w:val="single"/>
          </w:rPr>
          <w:t>пунктом 40</w:t>
        </w:r>
      </w:hyperlink>
      <w:r w:rsidRPr="00684D7F">
        <w:rPr>
          <w:rFonts w:ascii="Times New Roman" w:hAnsi="Times New Roman" w:cs="Times New Roman"/>
          <w:sz w:val="24"/>
          <w:szCs w:val="24"/>
        </w:rPr>
        <w:t xml:space="preserve"> ФСБУ 14/2022 по каждой группе НМА;</w:t>
      </w:r>
    </w:p>
    <w:p w:rsidR="000D781A" w:rsidRPr="00684D7F" w:rsidRDefault="000D781A" w:rsidP="007409DF">
      <w:pPr>
        <w:pStyle w:val="a4"/>
        <w:widowControl w:val="0"/>
        <w:numPr>
          <w:ilvl w:val="0"/>
          <w:numId w:val="191"/>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t xml:space="preserve">определить для каждого НМА срок полезного использования в соответствии с пунктами </w:t>
      </w:r>
      <w:hyperlink r:id="rId55" w:anchor="l211" w:history="1">
        <w:r w:rsidRPr="00684D7F">
          <w:rPr>
            <w:rFonts w:ascii="Times New Roman" w:hAnsi="Times New Roman" w:cs="Times New Roman"/>
            <w:sz w:val="24"/>
            <w:szCs w:val="24"/>
            <w:u w:val="single"/>
          </w:rPr>
          <w:t>30</w:t>
        </w:r>
      </w:hyperlink>
      <w:r w:rsidRPr="00684D7F">
        <w:rPr>
          <w:rFonts w:ascii="Times New Roman" w:hAnsi="Times New Roman" w:cs="Times New Roman"/>
          <w:sz w:val="24"/>
          <w:szCs w:val="24"/>
        </w:rPr>
        <w:t xml:space="preserve"> и </w:t>
      </w:r>
      <w:hyperlink r:id="rId56" w:anchor="l212" w:history="1">
        <w:r w:rsidRPr="00684D7F">
          <w:rPr>
            <w:rFonts w:ascii="Times New Roman" w:hAnsi="Times New Roman" w:cs="Times New Roman"/>
            <w:sz w:val="24"/>
            <w:szCs w:val="24"/>
            <w:u w:val="single"/>
          </w:rPr>
          <w:t>31</w:t>
        </w:r>
      </w:hyperlink>
      <w:r w:rsidRPr="00684D7F">
        <w:rPr>
          <w:rFonts w:ascii="Times New Roman" w:hAnsi="Times New Roman" w:cs="Times New Roman"/>
          <w:sz w:val="24"/>
          <w:szCs w:val="24"/>
        </w:rPr>
        <w:t xml:space="preserve"> ФСБУ 14/2022 и ликвидационную стоимость в соответствии с </w:t>
      </w:r>
      <w:hyperlink r:id="rId57" w:anchor="l222" w:history="1">
        <w:r w:rsidRPr="00684D7F">
          <w:rPr>
            <w:rFonts w:ascii="Times New Roman" w:hAnsi="Times New Roman" w:cs="Times New Roman"/>
            <w:sz w:val="24"/>
            <w:szCs w:val="24"/>
            <w:u w:val="single"/>
          </w:rPr>
          <w:t>пунктом 35</w:t>
        </w:r>
      </w:hyperlink>
      <w:r w:rsidRPr="00684D7F">
        <w:rPr>
          <w:rFonts w:ascii="Times New Roman" w:hAnsi="Times New Roman" w:cs="Times New Roman"/>
          <w:sz w:val="24"/>
          <w:szCs w:val="24"/>
        </w:rPr>
        <w:t xml:space="preserve"> ФСБУ 14/2022.</w:t>
      </w:r>
    </w:p>
    <w:p w:rsidR="000D781A" w:rsidRDefault="00684D7F"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.17. Организация должна ежемесячно отражать погашение стоимости НМА посредством начисления амортизации типовой бухгалтерской записью, указанной в строке 1.27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Pr="00684D7F" w:rsidRDefault="000D781A" w:rsidP="007409DF">
      <w:pPr>
        <w:pStyle w:val="a4"/>
        <w:widowControl w:val="0"/>
        <w:numPr>
          <w:ilvl w:val="0"/>
          <w:numId w:val="192"/>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t xml:space="preserve">по НМА с определенным сроком полезного использования в соответствии с пунктами </w:t>
      </w:r>
      <w:hyperlink r:id="rId58" w:anchor="l211" w:history="1">
        <w:r w:rsidRPr="00684D7F">
          <w:rPr>
            <w:rFonts w:ascii="Times New Roman" w:hAnsi="Times New Roman" w:cs="Times New Roman"/>
            <w:sz w:val="24"/>
            <w:szCs w:val="24"/>
            <w:u w:val="single"/>
          </w:rPr>
          <w:t>30</w:t>
        </w:r>
      </w:hyperlink>
      <w:r w:rsidRPr="00684D7F">
        <w:rPr>
          <w:rFonts w:ascii="Times New Roman" w:hAnsi="Times New Roman" w:cs="Times New Roman"/>
          <w:sz w:val="24"/>
          <w:szCs w:val="24"/>
        </w:rPr>
        <w:t xml:space="preserve"> - </w:t>
      </w:r>
      <w:hyperlink r:id="rId59" w:anchor="l238" w:history="1">
        <w:r w:rsidRPr="00684D7F">
          <w:rPr>
            <w:rFonts w:ascii="Times New Roman" w:hAnsi="Times New Roman" w:cs="Times New Roman"/>
            <w:sz w:val="24"/>
            <w:szCs w:val="24"/>
            <w:u w:val="single"/>
          </w:rPr>
          <w:t>44</w:t>
        </w:r>
      </w:hyperlink>
      <w:r w:rsidRPr="00684D7F">
        <w:rPr>
          <w:rFonts w:ascii="Times New Roman" w:hAnsi="Times New Roman" w:cs="Times New Roman"/>
          <w:sz w:val="24"/>
          <w:szCs w:val="24"/>
        </w:rPr>
        <w:t xml:space="preserve"> ФСБУ 14/2022;</w:t>
      </w:r>
    </w:p>
    <w:p w:rsidR="000D781A" w:rsidRPr="00684D7F" w:rsidRDefault="000D781A" w:rsidP="007409DF">
      <w:pPr>
        <w:pStyle w:val="a4"/>
        <w:widowControl w:val="0"/>
        <w:numPr>
          <w:ilvl w:val="0"/>
          <w:numId w:val="192"/>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t>по НМА с неопределенным сроком полезного использования с даты, с которой стало возможным определить срок их полезного использования.</w:t>
      </w:r>
    </w:p>
    <w:p w:rsidR="000D781A" w:rsidRDefault="00684D7F"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.18. Организация должна прекратить отражать на счетах бухгалтерского учета начисление амортизации по НМА в соответствии с установленным сроком полезного использования начиная с более ранней из следующих дат:</w:t>
      </w:r>
    </w:p>
    <w:p w:rsidR="000D781A" w:rsidRPr="00684D7F" w:rsidRDefault="000D781A" w:rsidP="007409DF">
      <w:pPr>
        <w:pStyle w:val="a4"/>
        <w:widowControl w:val="0"/>
        <w:numPr>
          <w:ilvl w:val="0"/>
          <w:numId w:val="193"/>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t>дата перевода НМА в состав ДАГТП;</w:t>
      </w:r>
    </w:p>
    <w:p w:rsidR="000D781A" w:rsidRPr="00684D7F" w:rsidRDefault="000D781A" w:rsidP="007409DF">
      <w:pPr>
        <w:pStyle w:val="a4"/>
        <w:widowControl w:val="0"/>
        <w:numPr>
          <w:ilvl w:val="0"/>
          <w:numId w:val="193"/>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lastRenderedPageBreak/>
        <w:t>дата прекращения признания НМА.</w:t>
      </w:r>
    </w:p>
    <w:p w:rsidR="000D781A" w:rsidRDefault="00684D7F"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.19. Для целей отражения на счетах бухгалтерского учета группы НМА, оцениваемых </w:t>
      </w:r>
      <w:r w:rsidR="000D781A" w:rsidRPr="00684D7F">
        <w:rPr>
          <w:rFonts w:ascii="Times New Roman" w:hAnsi="Times New Roman" w:cs="Times New Roman"/>
          <w:b/>
          <w:sz w:val="24"/>
          <w:szCs w:val="24"/>
          <w:u w:val="single"/>
        </w:rPr>
        <w:t>по модели учета по переоцененной стоимости</w:t>
      </w:r>
      <w:r w:rsidR="000D781A">
        <w:rPr>
          <w:rFonts w:ascii="Times New Roman" w:hAnsi="Times New Roman" w:cs="Times New Roman"/>
          <w:sz w:val="24"/>
          <w:szCs w:val="24"/>
        </w:rPr>
        <w:t>, организация должна утвердить в учетной политике:</w:t>
      </w:r>
    </w:p>
    <w:p w:rsidR="000D781A" w:rsidRPr="00684D7F" w:rsidRDefault="000D781A" w:rsidP="007409DF">
      <w:pPr>
        <w:pStyle w:val="a4"/>
        <w:widowControl w:val="0"/>
        <w:numPr>
          <w:ilvl w:val="0"/>
          <w:numId w:val="194"/>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t xml:space="preserve">периодичность проведения переоценки каждой группы НМА в соответствии с </w:t>
      </w:r>
      <w:hyperlink r:id="rId60" w:anchor="l195" w:history="1">
        <w:r w:rsidRPr="00684D7F">
          <w:rPr>
            <w:rFonts w:ascii="Times New Roman" w:hAnsi="Times New Roman" w:cs="Times New Roman"/>
            <w:sz w:val="24"/>
            <w:szCs w:val="24"/>
            <w:u w:val="single"/>
          </w:rPr>
          <w:t>пунктом 21</w:t>
        </w:r>
      </w:hyperlink>
      <w:r w:rsidRPr="00684D7F">
        <w:rPr>
          <w:rFonts w:ascii="Times New Roman" w:hAnsi="Times New Roman" w:cs="Times New Roman"/>
          <w:sz w:val="24"/>
          <w:szCs w:val="24"/>
        </w:rPr>
        <w:t xml:space="preserve"> ФСБУ 14/2022;</w:t>
      </w:r>
    </w:p>
    <w:p w:rsidR="000D781A" w:rsidRPr="00684D7F" w:rsidRDefault="000D781A" w:rsidP="007409DF">
      <w:pPr>
        <w:pStyle w:val="a4"/>
        <w:widowControl w:val="0"/>
        <w:numPr>
          <w:ilvl w:val="0"/>
          <w:numId w:val="194"/>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t xml:space="preserve">способ проведения переоценки НМА в соответствии с </w:t>
      </w:r>
      <w:hyperlink r:id="rId61" w:anchor="l196" w:history="1">
        <w:r w:rsidRPr="00684D7F">
          <w:rPr>
            <w:rFonts w:ascii="Times New Roman" w:hAnsi="Times New Roman" w:cs="Times New Roman"/>
            <w:sz w:val="24"/>
            <w:szCs w:val="24"/>
            <w:u w:val="single"/>
          </w:rPr>
          <w:t>пунктом 22</w:t>
        </w:r>
      </w:hyperlink>
      <w:r w:rsidRPr="00684D7F">
        <w:rPr>
          <w:rFonts w:ascii="Times New Roman" w:hAnsi="Times New Roman" w:cs="Times New Roman"/>
          <w:sz w:val="24"/>
          <w:szCs w:val="24"/>
        </w:rPr>
        <w:t xml:space="preserve"> ФСБУ 14/2022;</w:t>
      </w:r>
    </w:p>
    <w:p w:rsidR="000D781A" w:rsidRPr="00684D7F" w:rsidRDefault="000D781A" w:rsidP="007409DF">
      <w:pPr>
        <w:pStyle w:val="a4"/>
        <w:widowControl w:val="0"/>
        <w:numPr>
          <w:ilvl w:val="0"/>
          <w:numId w:val="194"/>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t xml:space="preserve">способ списания переоценки, признанной в составе добавочного капитала, в соответствии с </w:t>
      </w:r>
      <w:hyperlink r:id="rId62" w:anchor="l204" w:history="1">
        <w:r w:rsidRPr="00684D7F">
          <w:rPr>
            <w:rFonts w:ascii="Times New Roman" w:hAnsi="Times New Roman" w:cs="Times New Roman"/>
            <w:sz w:val="24"/>
            <w:szCs w:val="24"/>
            <w:u w:val="single"/>
          </w:rPr>
          <w:t>пунктом 26</w:t>
        </w:r>
      </w:hyperlink>
      <w:r w:rsidRPr="00684D7F">
        <w:rPr>
          <w:rFonts w:ascii="Times New Roman" w:hAnsi="Times New Roman" w:cs="Times New Roman"/>
          <w:sz w:val="24"/>
          <w:szCs w:val="24"/>
        </w:rPr>
        <w:t xml:space="preserve"> ФСБУ 14/2022.</w:t>
      </w:r>
    </w:p>
    <w:p w:rsidR="000D781A" w:rsidRDefault="00684D7F"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.20.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переоценку и списание переоценки НМА типовыми бухгалтерскими записями, указанными в строках 1.19 - 1.22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684D7F"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.21. Организация по результатам проверки на обесценение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убытки от обесценения НМА и восстановление убытков от обесценения НМА в соответствии с </w:t>
      </w:r>
      <w:hyperlink r:id="rId63" w:anchor="h377" w:history="1">
        <w:r w:rsidR="000D781A">
          <w:rPr>
            <w:rFonts w:ascii="Times New Roman" w:hAnsi="Times New Roman" w:cs="Times New Roman"/>
            <w:sz w:val="24"/>
            <w:szCs w:val="24"/>
            <w:u w:val="single"/>
          </w:rPr>
          <w:t>МСФО (IAS) 36</w:t>
        </w:r>
      </w:hyperlink>
      <w:r w:rsidR="000D781A">
        <w:rPr>
          <w:rFonts w:ascii="Times New Roman" w:hAnsi="Times New Roman" w:cs="Times New Roman"/>
          <w:sz w:val="24"/>
          <w:szCs w:val="24"/>
        </w:rPr>
        <w:t xml:space="preserve"> на конец каждого отчетного года, а также при наступлении событий, влияющих на оценку стоимости НМА, на дату их выявления:</w:t>
      </w:r>
    </w:p>
    <w:p w:rsidR="000D781A" w:rsidRPr="00684D7F" w:rsidRDefault="000D781A" w:rsidP="007409DF">
      <w:pPr>
        <w:pStyle w:val="a4"/>
        <w:widowControl w:val="0"/>
        <w:numPr>
          <w:ilvl w:val="0"/>
          <w:numId w:val="195"/>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t xml:space="preserve">типовыми бухгалтерскими записями, указанными в строках 1.23 и 1.24 таблицы 3 приложения к настоящему </w:t>
      </w:r>
      <w:r w:rsidR="00AF306F" w:rsidRPr="00684D7F">
        <w:rPr>
          <w:rFonts w:ascii="Times New Roman" w:hAnsi="Times New Roman" w:cs="Times New Roman"/>
          <w:sz w:val="24"/>
          <w:szCs w:val="24"/>
        </w:rPr>
        <w:t>Приложению</w:t>
      </w:r>
      <w:r w:rsidRPr="00684D7F">
        <w:rPr>
          <w:rFonts w:ascii="Times New Roman" w:hAnsi="Times New Roman" w:cs="Times New Roman"/>
          <w:sz w:val="24"/>
          <w:szCs w:val="24"/>
        </w:rPr>
        <w:t xml:space="preserve"> (для организаций, оценивающих группы НМА по модели учета по первоначальной стоимости);</w:t>
      </w:r>
    </w:p>
    <w:p w:rsidR="000D781A" w:rsidRPr="00684D7F" w:rsidRDefault="000D781A" w:rsidP="007409DF">
      <w:pPr>
        <w:pStyle w:val="a4"/>
        <w:widowControl w:val="0"/>
        <w:numPr>
          <w:ilvl w:val="0"/>
          <w:numId w:val="195"/>
        </w:numPr>
        <w:autoSpaceDE w:val="0"/>
        <w:autoSpaceDN w:val="0"/>
        <w:adjustRightInd w:val="0"/>
        <w:spacing w:after="150" w:line="240" w:lineRule="auto"/>
        <w:jc w:val="both"/>
        <w:rPr>
          <w:rFonts w:ascii="Times New Roman" w:hAnsi="Times New Roman" w:cs="Times New Roman"/>
          <w:sz w:val="24"/>
          <w:szCs w:val="24"/>
        </w:rPr>
      </w:pPr>
      <w:r w:rsidRPr="00684D7F">
        <w:rPr>
          <w:rFonts w:ascii="Times New Roman" w:hAnsi="Times New Roman" w:cs="Times New Roman"/>
          <w:sz w:val="24"/>
          <w:szCs w:val="24"/>
        </w:rPr>
        <w:t xml:space="preserve">типовыми бухгалтерскими записями, указанными в строках 1.25.1, 1.25.2, 1.26.1 и 1.26.2 таблицы 3 приложения к настоящему </w:t>
      </w:r>
      <w:r w:rsidR="00AF306F" w:rsidRPr="00684D7F">
        <w:rPr>
          <w:rFonts w:ascii="Times New Roman" w:hAnsi="Times New Roman" w:cs="Times New Roman"/>
          <w:sz w:val="24"/>
          <w:szCs w:val="24"/>
        </w:rPr>
        <w:t>Приложению</w:t>
      </w:r>
      <w:r w:rsidRPr="00684D7F">
        <w:rPr>
          <w:rFonts w:ascii="Times New Roman" w:hAnsi="Times New Roman" w:cs="Times New Roman"/>
          <w:sz w:val="24"/>
          <w:szCs w:val="24"/>
        </w:rPr>
        <w:t xml:space="preserve"> (для организаций, оценивающих группы НМА по модели учета по переоцененной стоимости).</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Требование настоящего пункта не распространяется на организацию, </w:t>
      </w:r>
      <w:r w:rsidRPr="00684D7F">
        <w:rPr>
          <w:rFonts w:ascii="Times New Roman" w:hAnsi="Times New Roman" w:cs="Times New Roman"/>
          <w:b/>
          <w:sz w:val="24"/>
          <w:szCs w:val="24"/>
          <w:u w:val="single"/>
        </w:rPr>
        <w:t>которая вправе применять упрощенные способы ведения бухгалтерского учета,</w:t>
      </w:r>
      <w:r>
        <w:rPr>
          <w:rFonts w:ascii="Times New Roman" w:hAnsi="Times New Roman" w:cs="Times New Roman"/>
          <w:sz w:val="24"/>
          <w:szCs w:val="24"/>
        </w:rPr>
        <w:t xml:space="preserve"> в случае утверждения ею в учетной политике решения не проверять НМА на обесценение для целей отражения на счетах бухгалтерского учета НМА.</w:t>
      </w:r>
    </w:p>
    <w:p w:rsidR="000D781A" w:rsidRDefault="00684D7F"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w:t>
      </w:r>
      <w:r w:rsidR="000D781A">
        <w:rPr>
          <w:rFonts w:ascii="Times New Roman" w:hAnsi="Times New Roman" w:cs="Times New Roman"/>
          <w:sz w:val="24"/>
          <w:szCs w:val="24"/>
        </w:rPr>
        <w:t xml:space="preserve">.22.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выбытие НМА типовыми бухгалтерскими записями, указанными в строках 1.28 - 1.34 таблицы 3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Pr="002C6D25" w:rsidRDefault="00684D7F" w:rsidP="000D781A">
      <w:pPr>
        <w:widowControl w:val="0"/>
        <w:autoSpaceDE w:val="0"/>
        <w:autoSpaceDN w:val="0"/>
        <w:adjustRightInd w:val="0"/>
        <w:spacing w:after="150" w:line="240" w:lineRule="auto"/>
        <w:jc w:val="both"/>
        <w:rPr>
          <w:rFonts w:ascii="Times New Roman" w:hAnsi="Times New Roman" w:cs="Times New Roman"/>
          <w:sz w:val="24"/>
          <w:szCs w:val="24"/>
          <w:highlight w:val="yellow"/>
        </w:rPr>
      </w:pPr>
      <w:r w:rsidRPr="002C6D25">
        <w:rPr>
          <w:rFonts w:ascii="Times New Roman" w:hAnsi="Times New Roman" w:cs="Times New Roman"/>
          <w:sz w:val="24"/>
          <w:szCs w:val="24"/>
          <w:highlight w:val="yellow"/>
        </w:rPr>
        <w:t>3</w:t>
      </w:r>
      <w:r w:rsidR="000D781A" w:rsidRPr="002C6D25">
        <w:rPr>
          <w:rFonts w:ascii="Times New Roman" w:hAnsi="Times New Roman" w:cs="Times New Roman"/>
          <w:sz w:val="24"/>
          <w:szCs w:val="24"/>
          <w:highlight w:val="yellow"/>
        </w:rPr>
        <w:t xml:space="preserve">.23. Организация </w:t>
      </w:r>
      <w:r w:rsidR="00CB3E5E" w:rsidRPr="002C6D25">
        <w:rPr>
          <w:rFonts w:ascii="Times New Roman" w:hAnsi="Times New Roman" w:cs="Times New Roman"/>
          <w:sz w:val="24"/>
          <w:szCs w:val="24"/>
          <w:highlight w:val="yellow"/>
        </w:rPr>
        <w:t>отражает</w:t>
      </w:r>
      <w:r w:rsidR="000D781A" w:rsidRPr="002C6D25">
        <w:rPr>
          <w:rFonts w:ascii="Times New Roman" w:hAnsi="Times New Roman" w:cs="Times New Roman"/>
          <w:sz w:val="24"/>
          <w:szCs w:val="24"/>
          <w:highlight w:val="yellow"/>
        </w:rPr>
        <w:t xml:space="preserve"> на счетах бухгалтерского учета активы в качестве деловой репутации в соответствии с признаками, установленными Международным </w:t>
      </w:r>
      <w:hyperlink r:id="rId64" w:anchor="h217" w:history="1">
        <w:r w:rsidR="000D781A" w:rsidRPr="002C6D25">
          <w:rPr>
            <w:rFonts w:ascii="Times New Roman" w:hAnsi="Times New Roman" w:cs="Times New Roman"/>
            <w:sz w:val="24"/>
            <w:szCs w:val="24"/>
            <w:highlight w:val="yellow"/>
            <w:u w:val="single"/>
          </w:rPr>
          <w:t>стандартом</w:t>
        </w:r>
      </w:hyperlink>
      <w:r w:rsidR="000D781A" w:rsidRPr="002C6D25">
        <w:rPr>
          <w:rFonts w:ascii="Times New Roman" w:hAnsi="Times New Roman" w:cs="Times New Roman"/>
          <w:sz w:val="24"/>
          <w:szCs w:val="24"/>
          <w:highlight w:val="yellow"/>
        </w:rPr>
        <w:t xml:space="preserve"> финансовой отчетности (I</w:t>
      </w:r>
      <w:r w:rsidRPr="002C6D25">
        <w:rPr>
          <w:rFonts w:ascii="Times New Roman" w:hAnsi="Times New Roman" w:cs="Times New Roman"/>
          <w:sz w:val="24"/>
          <w:szCs w:val="24"/>
          <w:highlight w:val="yellow"/>
        </w:rPr>
        <w:t>FRS) 3 "Объединения бизнесов"</w:t>
      </w:r>
      <w:r w:rsidR="000D781A" w:rsidRPr="002C6D25">
        <w:rPr>
          <w:rFonts w:ascii="Times New Roman" w:hAnsi="Times New Roman" w:cs="Times New Roman"/>
          <w:sz w:val="24"/>
          <w:szCs w:val="24"/>
          <w:highlight w:val="yellow"/>
        </w:rPr>
        <w:t>, которая не подлежит переоценке организацией.</w:t>
      </w:r>
    </w:p>
    <w:p w:rsidR="000D781A" w:rsidRPr="002C6D25" w:rsidRDefault="000D781A" w:rsidP="00684D7F">
      <w:pPr>
        <w:widowControl w:val="0"/>
        <w:autoSpaceDE w:val="0"/>
        <w:autoSpaceDN w:val="0"/>
        <w:adjustRightInd w:val="0"/>
        <w:spacing w:after="0" w:line="240" w:lineRule="auto"/>
        <w:rPr>
          <w:rFonts w:ascii="Times New Roman" w:hAnsi="Times New Roman" w:cs="Times New Roman"/>
          <w:sz w:val="24"/>
          <w:szCs w:val="24"/>
          <w:highlight w:val="yellow"/>
        </w:rPr>
      </w:pPr>
      <w:r w:rsidRPr="002C6D25">
        <w:rPr>
          <w:rFonts w:ascii="Times New Roman" w:hAnsi="Times New Roman" w:cs="Times New Roman"/>
          <w:sz w:val="4"/>
          <w:szCs w:val="4"/>
          <w:highlight w:val="yellow"/>
        </w:rPr>
        <w:t> </w:t>
      </w:r>
    </w:p>
    <w:p w:rsidR="000D781A" w:rsidRPr="002C6D25" w:rsidRDefault="00684D7F" w:rsidP="00684D7F">
      <w:pPr>
        <w:widowControl w:val="0"/>
        <w:autoSpaceDE w:val="0"/>
        <w:autoSpaceDN w:val="0"/>
        <w:adjustRightInd w:val="0"/>
        <w:spacing w:after="150" w:line="240" w:lineRule="auto"/>
        <w:jc w:val="both"/>
        <w:rPr>
          <w:rFonts w:ascii="Times New Roman" w:hAnsi="Times New Roman" w:cs="Times New Roman"/>
          <w:sz w:val="24"/>
          <w:szCs w:val="24"/>
          <w:highlight w:val="yellow"/>
        </w:rPr>
      </w:pPr>
      <w:r w:rsidRPr="002C6D25">
        <w:rPr>
          <w:rFonts w:ascii="Times New Roman" w:hAnsi="Times New Roman" w:cs="Times New Roman"/>
          <w:sz w:val="24"/>
          <w:szCs w:val="24"/>
          <w:highlight w:val="yellow"/>
        </w:rPr>
        <w:t>3</w:t>
      </w:r>
      <w:r w:rsidR="000D781A" w:rsidRPr="002C6D25">
        <w:rPr>
          <w:rFonts w:ascii="Times New Roman" w:hAnsi="Times New Roman" w:cs="Times New Roman"/>
          <w:sz w:val="24"/>
          <w:szCs w:val="24"/>
          <w:highlight w:val="yellow"/>
        </w:rPr>
        <w:t xml:space="preserve">.24. Организация </w:t>
      </w:r>
      <w:r w:rsidR="00CB3E5E" w:rsidRPr="002C6D25">
        <w:rPr>
          <w:rFonts w:ascii="Times New Roman" w:hAnsi="Times New Roman" w:cs="Times New Roman"/>
          <w:sz w:val="24"/>
          <w:szCs w:val="24"/>
          <w:highlight w:val="yellow"/>
        </w:rPr>
        <w:t>отражает</w:t>
      </w:r>
      <w:r w:rsidR="000D781A" w:rsidRPr="002C6D25">
        <w:rPr>
          <w:rFonts w:ascii="Times New Roman" w:hAnsi="Times New Roman" w:cs="Times New Roman"/>
          <w:sz w:val="24"/>
          <w:szCs w:val="24"/>
          <w:highlight w:val="yellow"/>
        </w:rPr>
        <w:t xml:space="preserve"> деловую репутацию типовой бухгалтерской записью, указанной в строке 1.35 таблицы 3 приложения к настоящему </w:t>
      </w:r>
      <w:r w:rsidR="00AF306F" w:rsidRPr="002C6D25">
        <w:rPr>
          <w:rFonts w:ascii="Times New Roman" w:hAnsi="Times New Roman" w:cs="Times New Roman"/>
          <w:sz w:val="24"/>
          <w:szCs w:val="24"/>
          <w:highlight w:val="yellow"/>
        </w:rPr>
        <w:t>Приложению</w:t>
      </w:r>
      <w:r w:rsidR="000D781A" w:rsidRPr="002C6D25">
        <w:rPr>
          <w:rFonts w:ascii="Times New Roman" w:hAnsi="Times New Roman" w:cs="Times New Roman"/>
          <w:sz w:val="24"/>
          <w:szCs w:val="24"/>
          <w:highlight w:val="yellow"/>
        </w:rPr>
        <w:t>.</w:t>
      </w:r>
    </w:p>
    <w:p w:rsidR="000D781A" w:rsidRDefault="00684D7F" w:rsidP="000D781A">
      <w:pPr>
        <w:widowControl w:val="0"/>
        <w:autoSpaceDE w:val="0"/>
        <w:autoSpaceDN w:val="0"/>
        <w:adjustRightInd w:val="0"/>
        <w:spacing w:after="150" w:line="240" w:lineRule="auto"/>
        <w:jc w:val="both"/>
        <w:rPr>
          <w:rFonts w:ascii="Times New Roman" w:hAnsi="Times New Roman" w:cs="Times New Roman"/>
          <w:sz w:val="24"/>
          <w:szCs w:val="24"/>
        </w:rPr>
      </w:pPr>
      <w:r w:rsidRPr="002C6D25">
        <w:rPr>
          <w:rFonts w:ascii="Times New Roman" w:hAnsi="Times New Roman" w:cs="Times New Roman"/>
          <w:sz w:val="24"/>
          <w:szCs w:val="24"/>
          <w:highlight w:val="yellow"/>
        </w:rPr>
        <w:t>3</w:t>
      </w:r>
      <w:r w:rsidR="000D781A" w:rsidRPr="002C6D25">
        <w:rPr>
          <w:rFonts w:ascii="Times New Roman" w:hAnsi="Times New Roman" w:cs="Times New Roman"/>
          <w:sz w:val="24"/>
          <w:szCs w:val="24"/>
          <w:highlight w:val="yellow"/>
        </w:rPr>
        <w:t xml:space="preserve">.25. Для целей отражения на счетах бухгалтерского учета деловой репутации организация должна проверять ее на обесценение на конец каждого отчетного года. При наличии признаков обесценения деловой репутации организация должна определять сумму убытков от ее обесценения и отражать типовой бухгалтерской записью, указанной в строке 1.23 таблицы 3 приложения к настоящему </w:t>
      </w:r>
      <w:r w:rsidR="00AF306F" w:rsidRPr="002C6D25">
        <w:rPr>
          <w:rFonts w:ascii="Times New Roman" w:hAnsi="Times New Roman" w:cs="Times New Roman"/>
          <w:sz w:val="24"/>
          <w:szCs w:val="24"/>
          <w:highlight w:val="yellow"/>
        </w:rPr>
        <w:t>Приложению</w:t>
      </w:r>
      <w:r w:rsidR="000D781A" w:rsidRPr="002C6D25">
        <w:rPr>
          <w:rFonts w:ascii="Times New Roman" w:hAnsi="Times New Roman" w:cs="Times New Roman"/>
          <w:sz w:val="24"/>
          <w:szCs w:val="24"/>
          <w:highlight w:val="yellow"/>
        </w:rPr>
        <w:t>.</w:t>
      </w:r>
    </w:p>
    <w:p w:rsidR="000D781A" w:rsidRDefault="000D781A" w:rsidP="000D781A">
      <w:pPr>
        <w:widowControl w:val="0"/>
        <w:autoSpaceDE w:val="0"/>
        <w:autoSpaceDN w:val="0"/>
        <w:adjustRightInd w:val="0"/>
        <w:spacing w:after="0" w:line="240" w:lineRule="auto"/>
        <w:rPr>
          <w:rFonts w:ascii="Times New Roman" w:hAnsi="Times New Roman" w:cs="Times New Roman"/>
          <w:sz w:val="24"/>
          <w:szCs w:val="24"/>
        </w:rPr>
      </w:pPr>
    </w:p>
    <w:p w:rsidR="002C6D25" w:rsidRPr="00DA3BC3" w:rsidRDefault="002C6D25" w:rsidP="000D781A">
      <w:pPr>
        <w:widowControl w:val="0"/>
        <w:autoSpaceDE w:val="0"/>
        <w:autoSpaceDN w:val="0"/>
        <w:adjustRightInd w:val="0"/>
        <w:spacing w:after="150" w:line="240" w:lineRule="auto"/>
        <w:jc w:val="center"/>
        <w:rPr>
          <w:rFonts w:ascii="Times New Roman" w:hAnsi="Times New Roman" w:cs="Times New Roman"/>
          <w:bCs/>
          <w:sz w:val="24"/>
          <w:szCs w:val="24"/>
        </w:rPr>
      </w:pPr>
      <w:r w:rsidRPr="00DA3BC3">
        <w:rPr>
          <w:rFonts w:ascii="Times New Roman" w:hAnsi="Times New Roman" w:cs="Times New Roman"/>
          <w:bCs/>
          <w:sz w:val="24"/>
          <w:szCs w:val="24"/>
        </w:rPr>
        <w:t xml:space="preserve">Раздел 4 </w:t>
      </w:r>
    </w:p>
    <w:p w:rsidR="000D781A" w:rsidRPr="00DA3BC3" w:rsidRDefault="000D781A" w:rsidP="000D781A">
      <w:pPr>
        <w:widowControl w:val="0"/>
        <w:autoSpaceDE w:val="0"/>
        <w:autoSpaceDN w:val="0"/>
        <w:adjustRightInd w:val="0"/>
        <w:spacing w:after="150" w:line="240" w:lineRule="auto"/>
        <w:jc w:val="center"/>
        <w:rPr>
          <w:rFonts w:ascii="Times New Roman" w:hAnsi="Times New Roman" w:cs="Times New Roman"/>
          <w:sz w:val="24"/>
          <w:szCs w:val="24"/>
        </w:rPr>
      </w:pPr>
      <w:r w:rsidRPr="00DA3BC3">
        <w:rPr>
          <w:rFonts w:ascii="Times New Roman" w:hAnsi="Times New Roman" w:cs="Times New Roman"/>
          <w:bCs/>
          <w:sz w:val="24"/>
          <w:szCs w:val="24"/>
        </w:rPr>
        <w:t>Отражение на счетах бухгалтерского учета долгосрочных активов, предназначенных для продажи</w:t>
      </w:r>
    </w:p>
    <w:p w:rsidR="000D781A" w:rsidRDefault="002C6D25" w:rsidP="002C6D25">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w:t>
      </w:r>
      <w:r w:rsidR="000D781A">
        <w:rPr>
          <w:rFonts w:ascii="Times New Roman" w:hAnsi="Times New Roman" w:cs="Times New Roman"/>
          <w:sz w:val="24"/>
          <w:szCs w:val="24"/>
        </w:rPr>
        <w:t xml:space="preserve">.1.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на счетах бухгалтерского учета актив в качестве ДАПП, соответствующий критериям, установленным пунктами </w:t>
      </w:r>
      <w:hyperlink r:id="rId65" w:anchor="l30" w:history="1">
        <w:r w:rsidR="000D781A">
          <w:rPr>
            <w:rFonts w:ascii="Times New Roman" w:hAnsi="Times New Roman" w:cs="Times New Roman"/>
            <w:sz w:val="24"/>
            <w:szCs w:val="24"/>
            <w:u w:val="single"/>
          </w:rPr>
          <w:t>6</w:t>
        </w:r>
      </w:hyperlink>
      <w:r w:rsidR="000D781A">
        <w:rPr>
          <w:rFonts w:ascii="Times New Roman" w:hAnsi="Times New Roman" w:cs="Times New Roman"/>
          <w:sz w:val="24"/>
          <w:szCs w:val="24"/>
        </w:rPr>
        <w:t xml:space="preserve"> - </w:t>
      </w:r>
      <w:hyperlink r:id="rId66" w:anchor="l33" w:history="1">
        <w:r w:rsidR="000D781A">
          <w:rPr>
            <w:rFonts w:ascii="Times New Roman" w:hAnsi="Times New Roman" w:cs="Times New Roman"/>
            <w:sz w:val="24"/>
            <w:szCs w:val="24"/>
            <w:u w:val="single"/>
          </w:rPr>
          <w:t>8А</w:t>
        </w:r>
      </w:hyperlink>
      <w:r w:rsidR="000D781A">
        <w:rPr>
          <w:rFonts w:ascii="Times New Roman" w:hAnsi="Times New Roman" w:cs="Times New Roman"/>
          <w:sz w:val="24"/>
          <w:szCs w:val="24"/>
        </w:rPr>
        <w:t xml:space="preserve"> Международного стандарта финансовой отчетности (IFRS) 5 "</w:t>
      </w:r>
      <w:proofErr w:type="spellStart"/>
      <w:r w:rsidR="000D781A">
        <w:rPr>
          <w:rFonts w:ascii="Times New Roman" w:hAnsi="Times New Roman" w:cs="Times New Roman"/>
          <w:sz w:val="24"/>
          <w:szCs w:val="24"/>
        </w:rPr>
        <w:t>Внеоборотные</w:t>
      </w:r>
      <w:proofErr w:type="spellEnd"/>
      <w:r w:rsidR="000D781A">
        <w:rPr>
          <w:rFonts w:ascii="Times New Roman" w:hAnsi="Times New Roman" w:cs="Times New Roman"/>
          <w:sz w:val="24"/>
          <w:szCs w:val="24"/>
        </w:rPr>
        <w:t xml:space="preserve"> активы, предназначенные для продажи, и прекращенная деятельность" (далее - МСФО (IFRS) 5).</w:t>
      </w:r>
    </w:p>
    <w:p w:rsidR="000D781A" w:rsidRDefault="000D781A" w:rsidP="002C6D2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4"/>
          <w:szCs w:val="4"/>
        </w:rPr>
        <w:t> </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w:t>
      </w:r>
      <w:r w:rsidR="000D781A">
        <w:rPr>
          <w:rFonts w:ascii="Times New Roman" w:hAnsi="Times New Roman" w:cs="Times New Roman"/>
          <w:sz w:val="24"/>
          <w:szCs w:val="24"/>
        </w:rPr>
        <w:t xml:space="preserve">.2.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на счетах бухгалтерского учета в зависимости от выбранной модели учета:</w:t>
      </w:r>
    </w:p>
    <w:p w:rsidR="000D781A" w:rsidRPr="002C6D25" w:rsidRDefault="000D781A" w:rsidP="007409DF">
      <w:pPr>
        <w:pStyle w:val="a4"/>
        <w:widowControl w:val="0"/>
        <w:numPr>
          <w:ilvl w:val="0"/>
          <w:numId w:val="196"/>
        </w:numPr>
        <w:autoSpaceDE w:val="0"/>
        <w:autoSpaceDN w:val="0"/>
        <w:adjustRightInd w:val="0"/>
        <w:spacing w:after="150" w:line="240" w:lineRule="auto"/>
        <w:jc w:val="both"/>
        <w:rPr>
          <w:rFonts w:ascii="Times New Roman" w:hAnsi="Times New Roman" w:cs="Times New Roman"/>
          <w:sz w:val="24"/>
          <w:szCs w:val="24"/>
        </w:rPr>
      </w:pPr>
      <w:r w:rsidRPr="002C6D25">
        <w:rPr>
          <w:rFonts w:ascii="Times New Roman" w:hAnsi="Times New Roman" w:cs="Times New Roman"/>
          <w:sz w:val="24"/>
          <w:szCs w:val="24"/>
        </w:rPr>
        <w:t xml:space="preserve">первоначальное признание ДАПП, переведенных из состава ОС, по балансовой стоимости ОС </w:t>
      </w:r>
      <w:r w:rsidRPr="002C6D25">
        <w:rPr>
          <w:rFonts w:ascii="Times New Roman" w:hAnsi="Times New Roman" w:cs="Times New Roman"/>
          <w:sz w:val="24"/>
          <w:szCs w:val="24"/>
        </w:rPr>
        <w:lastRenderedPageBreak/>
        <w:t xml:space="preserve">на дату его классификации типовыми бухгалтерскими записями, указанными в строках 1.1 - 1.7, 1.18 - 1.25 таблицы 4 приложения к настоящему </w:t>
      </w:r>
      <w:r w:rsidR="00AF306F" w:rsidRPr="002C6D25">
        <w:rPr>
          <w:rFonts w:ascii="Times New Roman" w:hAnsi="Times New Roman" w:cs="Times New Roman"/>
          <w:sz w:val="24"/>
          <w:szCs w:val="24"/>
        </w:rPr>
        <w:t>Приложению</w:t>
      </w:r>
      <w:r w:rsidRPr="002C6D25">
        <w:rPr>
          <w:rFonts w:ascii="Times New Roman" w:hAnsi="Times New Roman" w:cs="Times New Roman"/>
          <w:sz w:val="24"/>
          <w:szCs w:val="24"/>
        </w:rPr>
        <w:t>;</w:t>
      </w:r>
    </w:p>
    <w:p w:rsidR="000D781A" w:rsidRPr="002C6D25" w:rsidRDefault="000D781A" w:rsidP="007409DF">
      <w:pPr>
        <w:pStyle w:val="a4"/>
        <w:widowControl w:val="0"/>
        <w:numPr>
          <w:ilvl w:val="0"/>
          <w:numId w:val="196"/>
        </w:numPr>
        <w:autoSpaceDE w:val="0"/>
        <w:autoSpaceDN w:val="0"/>
        <w:adjustRightInd w:val="0"/>
        <w:spacing w:after="150" w:line="240" w:lineRule="auto"/>
        <w:jc w:val="both"/>
        <w:rPr>
          <w:rFonts w:ascii="Times New Roman" w:hAnsi="Times New Roman" w:cs="Times New Roman"/>
          <w:sz w:val="24"/>
          <w:szCs w:val="24"/>
        </w:rPr>
      </w:pPr>
      <w:r w:rsidRPr="002C6D25">
        <w:rPr>
          <w:rFonts w:ascii="Times New Roman" w:hAnsi="Times New Roman" w:cs="Times New Roman"/>
          <w:sz w:val="24"/>
          <w:szCs w:val="24"/>
        </w:rPr>
        <w:t xml:space="preserve">первоначальное признание ДАПП, переведенных из состава НМА, типовыми бухгалтерскими записями, указанными в строках 1.15 - 1.17, 1.271.32 таблицы 4 приложения к настоящему </w:t>
      </w:r>
      <w:r w:rsidR="00AF306F" w:rsidRPr="002C6D25">
        <w:rPr>
          <w:rFonts w:ascii="Times New Roman" w:hAnsi="Times New Roman" w:cs="Times New Roman"/>
          <w:sz w:val="24"/>
          <w:szCs w:val="24"/>
        </w:rPr>
        <w:t>Приложению</w:t>
      </w:r>
      <w:r w:rsidRPr="002C6D25">
        <w:rPr>
          <w:rFonts w:ascii="Times New Roman" w:hAnsi="Times New Roman" w:cs="Times New Roman"/>
          <w:sz w:val="24"/>
          <w:szCs w:val="24"/>
        </w:rPr>
        <w:t>;</w:t>
      </w:r>
    </w:p>
    <w:p w:rsidR="000D781A" w:rsidRPr="002C6D25" w:rsidRDefault="000D781A" w:rsidP="007409DF">
      <w:pPr>
        <w:pStyle w:val="a4"/>
        <w:widowControl w:val="0"/>
        <w:numPr>
          <w:ilvl w:val="0"/>
          <w:numId w:val="196"/>
        </w:numPr>
        <w:autoSpaceDE w:val="0"/>
        <w:autoSpaceDN w:val="0"/>
        <w:adjustRightInd w:val="0"/>
        <w:spacing w:after="150" w:line="240" w:lineRule="auto"/>
        <w:jc w:val="both"/>
        <w:rPr>
          <w:rFonts w:ascii="Times New Roman" w:hAnsi="Times New Roman" w:cs="Times New Roman"/>
          <w:sz w:val="24"/>
          <w:szCs w:val="24"/>
        </w:rPr>
      </w:pPr>
      <w:r w:rsidRPr="002C6D25">
        <w:rPr>
          <w:rFonts w:ascii="Times New Roman" w:hAnsi="Times New Roman" w:cs="Times New Roman"/>
          <w:sz w:val="24"/>
          <w:szCs w:val="24"/>
        </w:rPr>
        <w:t xml:space="preserve">первоначальное признание ДАПП, переведенных из состава инвестиционной недвижимости, типовыми бухгалтерскими записями, указанными в строках 1.8 - 1.14, 1.26 таблицы 4 приложения к настоящему </w:t>
      </w:r>
      <w:r w:rsidR="00AF306F" w:rsidRPr="002C6D25">
        <w:rPr>
          <w:rFonts w:ascii="Times New Roman" w:hAnsi="Times New Roman" w:cs="Times New Roman"/>
          <w:sz w:val="24"/>
          <w:szCs w:val="24"/>
        </w:rPr>
        <w:t>Приложению</w:t>
      </w:r>
      <w:r w:rsidRPr="002C6D25">
        <w:rPr>
          <w:rFonts w:ascii="Times New Roman" w:hAnsi="Times New Roman" w:cs="Times New Roman"/>
          <w:sz w:val="24"/>
          <w:szCs w:val="24"/>
        </w:rPr>
        <w:t>.</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w:t>
      </w:r>
      <w:r w:rsidR="000D781A">
        <w:rPr>
          <w:rFonts w:ascii="Times New Roman" w:hAnsi="Times New Roman" w:cs="Times New Roman"/>
          <w:sz w:val="24"/>
          <w:szCs w:val="24"/>
        </w:rPr>
        <w:t xml:space="preserve">.3. Увеличение дисконтированной стоимости затрат на продажу ДАПП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на счетах бухгалтерского учета в качестве процентного расхода типовой бухгалтерской записью, указанной в строке 1.33 таблицы 4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w:t>
      </w:r>
      <w:r w:rsidR="000D781A">
        <w:rPr>
          <w:rFonts w:ascii="Times New Roman" w:hAnsi="Times New Roman" w:cs="Times New Roman"/>
          <w:sz w:val="24"/>
          <w:szCs w:val="24"/>
        </w:rPr>
        <w:t xml:space="preserve">.4. Изменение справедливой стоимости ДАПП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в зависимости от выбранной модели учета типовыми бухгалтерскими записями, указанными в строках 1.34 - 1.37 таблицы 4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w:t>
      </w:r>
      <w:r w:rsidR="000D781A">
        <w:rPr>
          <w:rFonts w:ascii="Times New Roman" w:hAnsi="Times New Roman" w:cs="Times New Roman"/>
          <w:sz w:val="24"/>
          <w:szCs w:val="24"/>
        </w:rPr>
        <w:t xml:space="preserve">.5.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выбытие ДАПП типовыми бухгалтерскими записями, указанными в строках 1.38 - 1.54 таблицы 4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p>
    <w:p w:rsidR="002C6D25" w:rsidRPr="00DA3BC3" w:rsidRDefault="002C6D25" w:rsidP="002C6D25">
      <w:pPr>
        <w:widowControl w:val="0"/>
        <w:autoSpaceDE w:val="0"/>
        <w:autoSpaceDN w:val="0"/>
        <w:adjustRightInd w:val="0"/>
        <w:spacing w:after="150" w:line="240" w:lineRule="auto"/>
        <w:jc w:val="center"/>
        <w:rPr>
          <w:rFonts w:ascii="Times New Roman" w:hAnsi="Times New Roman" w:cs="Times New Roman"/>
          <w:bCs/>
          <w:sz w:val="24"/>
          <w:szCs w:val="24"/>
        </w:rPr>
      </w:pPr>
      <w:r w:rsidRPr="00DA3BC3">
        <w:rPr>
          <w:rFonts w:ascii="Times New Roman" w:hAnsi="Times New Roman" w:cs="Times New Roman"/>
          <w:bCs/>
          <w:sz w:val="24"/>
          <w:szCs w:val="24"/>
        </w:rPr>
        <w:t>Раздел 5</w:t>
      </w:r>
    </w:p>
    <w:p w:rsidR="000D781A" w:rsidRPr="00DA3BC3" w:rsidRDefault="000D781A" w:rsidP="002C6D25">
      <w:pPr>
        <w:widowControl w:val="0"/>
        <w:autoSpaceDE w:val="0"/>
        <w:autoSpaceDN w:val="0"/>
        <w:adjustRightInd w:val="0"/>
        <w:spacing w:after="150" w:line="240" w:lineRule="auto"/>
        <w:jc w:val="center"/>
        <w:rPr>
          <w:rFonts w:ascii="Times New Roman" w:hAnsi="Times New Roman" w:cs="Times New Roman"/>
          <w:sz w:val="24"/>
          <w:szCs w:val="24"/>
        </w:rPr>
      </w:pPr>
      <w:r w:rsidRPr="00DA3BC3">
        <w:rPr>
          <w:rFonts w:ascii="Times New Roman" w:hAnsi="Times New Roman" w:cs="Times New Roman"/>
          <w:bCs/>
          <w:sz w:val="24"/>
          <w:szCs w:val="24"/>
        </w:rPr>
        <w:t>Отражение на счетах бухгалтерского учета средств труда и предметов труда, полученных по договорам отступного, залога, назначение которых не определено</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w:t>
      </w:r>
      <w:r w:rsidR="000D781A">
        <w:rPr>
          <w:rFonts w:ascii="Times New Roman" w:hAnsi="Times New Roman" w:cs="Times New Roman"/>
          <w:sz w:val="24"/>
          <w:szCs w:val="24"/>
        </w:rPr>
        <w:t xml:space="preserve">.1.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на счетах бухгалтерского учета активы, соответствующие признакам (критериям) ОС, инвестиционной недвижимости, НМА или ДАПП</w:t>
      </w:r>
      <w:r w:rsidR="000D781A" w:rsidRPr="00322A28">
        <w:rPr>
          <w:rFonts w:ascii="Times New Roman" w:hAnsi="Times New Roman" w:cs="Times New Roman"/>
          <w:sz w:val="24"/>
          <w:szCs w:val="24"/>
        </w:rPr>
        <w:t>, указанным в пунктах</w:t>
      </w:r>
      <w:r w:rsidR="00322A28" w:rsidRPr="00322A28">
        <w:rPr>
          <w:rFonts w:ascii="Times New Roman" w:hAnsi="Times New Roman" w:cs="Times New Roman"/>
          <w:sz w:val="24"/>
          <w:szCs w:val="24"/>
        </w:rPr>
        <w:t xml:space="preserve"> 1.1, 2</w:t>
      </w:r>
      <w:r w:rsidR="000D781A" w:rsidRPr="00322A28">
        <w:rPr>
          <w:rFonts w:ascii="Times New Roman" w:hAnsi="Times New Roman" w:cs="Times New Roman"/>
          <w:sz w:val="24"/>
          <w:szCs w:val="24"/>
        </w:rPr>
        <w:t xml:space="preserve">.1, </w:t>
      </w:r>
      <w:r w:rsidR="00322A28" w:rsidRPr="00322A28">
        <w:rPr>
          <w:rFonts w:ascii="Times New Roman" w:hAnsi="Times New Roman" w:cs="Times New Roman"/>
          <w:sz w:val="24"/>
          <w:szCs w:val="24"/>
        </w:rPr>
        <w:t>3</w:t>
      </w:r>
      <w:r w:rsidR="000D781A" w:rsidRPr="00322A28">
        <w:rPr>
          <w:rFonts w:ascii="Times New Roman" w:hAnsi="Times New Roman" w:cs="Times New Roman"/>
          <w:sz w:val="24"/>
          <w:szCs w:val="24"/>
        </w:rPr>
        <w:t xml:space="preserve">.1 и </w:t>
      </w:r>
      <w:r w:rsidR="00322A28" w:rsidRPr="00322A28">
        <w:rPr>
          <w:rFonts w:ascii="Times New Roman" w:hAnsi="Times New Roman" w:cs="Times New Roman"/>
          <w:sz w:val="24"/>
          <w:szCs w:val="24"/>
        </w:rPr>
        <w:t>4</w:t>
      </w:r>
      <w:r w:rsidR="000D781A" w:rsidRPr="00322A28">
        <w:rPr>
          <w:rFonts w:ascii="Times New Roman" w:hAnsi="Times New Roman" w:cs="Times New Roman"/>
          <w:sz w:val="24"/>
          <w:szCs w:val="24"/>
        </w:rPr>
        <w:t>.1 настоящего П</w:t>
      </w:r>
      <w:r w:rsidR="00322A28" w:rsidRPr="00322A28">
        <w:rPr>
          <w:rFonts w:ascii="Times New Roman" w:hAnsi="Times New Roman" w:cs="Times New Roman"/>
          <w:sz w:val="24"/>
          <w:szCs w:val="24"/>
        </w:rPr>
        <w:t>риложения</w:t>
      </w:r>
      <w:r w:rsidR="000D781A" w:rsidRPr="00322A28">
        <w:rPr>
          <w:rFonts w:ascii="Times New Roman" w:hAnsi="Times New Roman" w:cs="Times New Roman"/>
          <w:sz w:val="24"/>
          <w:szCs w:val="24"/>
        </w:rPr>
        <w:t>, полученные организацией на о</w:t>
      </w:r>
      <w:r w:rsidR="000D781A">
        <w:rPr>
          <w:rFonts w:ascii="Times New Roman" w:hAnsi="Times New Roman" w:cs="Times New Roman"/>
          <w:sz w:val="24"/>
          <w:szCs w:val="24"/>
        </w:rPr>
        <w:t>сновании договоров отступного, договоров залога, назначение которых не определено, в качестве средств труда на дату их признания.</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w:t>
      </w:r>
      <w:r w:rsidR="000D781A">
        <w:rPr>
          <w:rFonts w:ascii="Times New Roman" w:hAnsi="Times New Roman" w:cs="Times New Roman"/>
          <w:sz w:val="24"/>
          <w:szCs w:val="24"/>
        </w:rPr>
        <w:t xml:space="preserve">.2.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средства труда на дату их признания по справедливой стоимости за вычетом затрат, которые необходимо понести для их продажи, типовой бухгалтерской записью, указанной в строке 1.1 таблицы </w:t>
      </w:r>
      <w:r w:rsidR="00322A28">
        <w:rPr>
          <w:rFonts w:ascii="Times New Roman" w:hAnsi="Times New Roman" w:cs="Times New Roman"/>
          <w:sz w:val="24"/>
          <w:szCs w:val="24"/>
        </w:rPr>
        <w:t>5</w:t>
      </w:r>
      <w:r w:rsidR="000D781A">
        <w:rPr>
          <w:rFonts w:ascii="Times New Roman" w:hAnsi="Times New Roman" w:cs="Times New Roman"/>
          <w:sz w:val="24"/>
          <w:szCs w:val="24"/>
        </w:rPr>
        <w:t xml:space="preserve">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w:t>
      </w:r>
      <w:r w:rsidR="000D781A">
        <w:rPr>
          <w:rFonts w:ascii="Times New Roman" w:hAnsi="Times New Roman" w:cs="Times New Roman"/>
          <w:sz w:val="24"/>
          <w:szCs w:val="24"/>
        </w:rPr>
        <w:t xml:space="preserve">.3.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на счетах бухгалтерского учета активы, соответствующие условиям признания запасов, указанным в пункте </w:t>
      </w:r>
      <w:r w:rsidR="00322A28">
        <w:rPr>
          <w:rFonts w:ascii="Times New Roman" w:hAnsi="Times New Roman" w:cs="Times New Roman"/>
          <w:sz w:val="24"/>
          <w:szCs w:val="24"/>
        </w:rPr>
        <w:t>5</w:t>
      </w:r>
      <w:r w:rsidR="000D781A">
        <w:rPr>
          <w:rFonts w:ascii="Times New Roman" w:hAnsi="Times New Roman" w:cs="Times New Roman"/>
          <w:sz w:val="24"/>
          <w:szCs w:val="24"/>
        </w:rPr>
        <w:t>.1 настоящего П</w:t>
      </w:r>
      <w:r w:rsidR="00322A28">
        <w:rPr>
          <w:rFonts w:ascii="Times New Roman" w:hAnsi="Times New Roman" w:cs="Times New Roman"/>
          <w:sz w:val="24"/>
          <w:szCs w:val="24"/>
        </w:rPr>
        <w:t>риложения</w:t>
      </w:r>
      <w:r w:rsidR="000D781A">
        <w:rPr>
          <w:rFonts w:ascii="Times New Roman" w:hAnsi="Times New Roman" w:cs="Times New Roman"/>
          <w:sz w:val="24"/>
          <w:szCs w:val="24"/>
        </w:rPr>
        <w:t>, полученные организацией на основании договоров отступного, договоров залога, назначение которых не определено, в качестве предметов труда на дату их признания.</w:t>
      </w:r>
    </w:p>
    <w:p w:rsidR="00322A28" w:rsidRPr="00C6732C" w:rsidRDefault="00322A28" w:rsidP="00322A28">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Оценка предметов труда, полученных по договорам отступного, залога, назначение которых не определено, может быть произведена с использованием действующих цен на активном рынке аналогичных предметов труда, данных из внешних источников, сведений об уровне цен, опубликованных в средствах массовой информации и специальной литературе, и тому подобное. При оценке предметов труда, полученных по договорам отступного, залога, назначение которых не определено,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применяет профессиональное суждение. </w:t>
      </w:r>
      <w:r w:rsidRPr="00C6732C">
        <w:rPr>
          <w:rFonts w:ascii="Times New Roman" w:hAnsi="Times New Roman" w:cs="Times New Roman"/>
          <w:highlight w:val="yellow"/>
          <w:lang w:eastAsia="ru-RU"/>
        </w:rPr>
        <w:t xml:space="preserve">Форма </w:t>
      </w:r>
      <w:proofErr w:type="spellStart"/>
      <w:r w:rsidRPr="00C6732C">
        <w:rPr>
          <w:rFonts w:ascii="Times New Roman" w:hAnsi="Times New Roman" w:cs="Times New Roman"/>
          <w:highlight w:val="yellow"/>
          <w:lang w:eastAsia="ru-RU"/>
        </w:rPr>
        <w:t>профсуждения</w:t>
      </w:r>
      <w:proofErr w:type="spellEnd"/>
      <w:r w:rsidRPr="00C6732C">
        <w:rPr>
          <w:rFonts w:ascii="Times New Roman" w:hAnsi="Times New Roman" w:cs="Times New Roman"/>
          <w:highlight w:val="yellow"/>
          <w:lang w:eastAsia="ru-RU"/>
        </w:rPr>
        <w:t xml:space="preserve"> утверждается отдельным Приказом</w:t>
      </w:r>
      <w:r w:rsidRPr="00C6732C">
        <w:rPr>
          <w:rFonts w:ascii="Times New Roman" w:hAnsi="Times New Roman" w:cs="Times New Roman"/>
          <w:lang w:eastAsia="ru-RU"/>
        </w:rPr>
        <w:t>.</w:t>
      </w:r>
    </w:p>
    <w:p w:rsidR="00322A28" w:rsidRDefault="00322A28" w:rsidP="000D781A">
      <w:pPr>
        <w:widowControl w:val="0"/>
        <w:autoSpaceDE w:val="0"/>
        <w:autoSpaceDN w:val="0"/>
        <w:adjustRightInd w:val="0"/>
        <w:spacing w:after="150" w:line="240" w:lineRule="auto"/>
        <w:jc w:val="both"/>
        <w:rPr>
          <w:rFonts w:ascii="Times New Roman" w:hAnsi="Times New Roman" w:cs="Times New Roman"/>
          <w:sz w:val="24"/>
          <w:szCs w:val="24"/>
        </w:rPr>
      </w:pP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w:t>
      </w:r>
      <w:r w:rsidR="000D781A">
        <w:rPr>
          <w:rFonts w:ascii="Times New Roman" w:hAnsi="Times New Roman" w:cs="Times New Roman"/>
          <w:sz w:val="24"/>
          <w:szCs w:val="24"/>
        </w:rPr>
        <w:t xml:space="preserve">.4.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предметы труда на дату их признания по чистой возможной цене продажи типовой бухгалтерской записью, указанной в строке 1.2 таблицы </w:t>
      </w:r>
      <w:r w:rsidR="00322A28">
        <w:rPr>
          <w:rFonts w:ascii="Times New Roman" w:hAnsi="Times New Roman" w:cs="Times New Roman"/>
          <w:sz w:val="24"/>
          <w:szCs w:val="24"/>
        </w:rPr>
        <w:t>5</w:t>
      </w:r>
      <w:r w:rsidR="000D781A">
        <w:rPr>
          <w:rFonts w:ascii="Times New Roman" w:hAnsi="Times New Roman" w:cs="Times New Roman"/>
          <w:sz w:val="24"/>
          <w:szCs w:val="24"/>
        </w:rPr>
        <w:t xml:space="preserve">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w:t>
      </w:r>
      <w:r w:rsidR="000D781A">
        <w:rPr>
          <w:rFonts w:ascii="Times New Roman" w:hAnsi="Times New Roman" w:cs="Times New Roman"/>
          <w:sz w:val="24"/>
          <w:szCs w:val="24"/>
        </w:rPr>
        <w:t xml:space="preserve">.5.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убытки от обесценения средств труда, определенные организацией как превышение фактической себестоимости средств труда над их справедливой стоимостью за вычетом предполагаемых затрат для продажи, на конец каждого отчетного года, если иная периодичность проведения их оценки в течение отчетного года не утверждена организацией в учетной политике, типовой бухгалтерской записью, указанной в строке 1.3 таблицы </w:t>
      </w:r>
      <w:r w:rsidR="00322A28">
        <w:rPr>
          <w:rFonts w:ascii="Times New Roman" w:hAnsi="Times New Roman" w:cs="Times New Roman"/>
          <w:sz w:val="24"/>
          <w:szCs w:val="24"/>
        </w:rPr>
        <w:t>5</w:t>
      </w:r>
      <w:r w:rsidR="000D781A">
        <w:rPr>
          <w:rFonts w:ascii="Times New Roman" w:hAnsi="Times New Roman" w:cs="Times New Roman"/>
          <w:sz w:val="24"/>
          <w:szCs w:val="24"/>
        </w:rPr>
        <w:t xml:space="preserve">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Восстановление убытков от обесценения средств труда организация </w:t>
      </w:r>
      <w:r w:rsidR="00CB3E5E">
        <w:rPr>
          <w:rFonts w:ascii="Times New Roman" w:hAnsi="Times New Roman" w:cs="Times New Roman"/>
          <w:sz w:val="24"/>
          <w:szCs w:val="24"/>
        </w:rPr>
        <w:t>отражает</w:t>
      </w:r>
      <w:r>
        <w:rPr>
          <w:rFonts w:ascii="Times New Roman" w:hAnsi="Times New Roman" w:cs="Times New Roman"/>
          <w:sz w:val="24"/>
          <w:szCs w:val="24"/>
        </w:rPr>
        <w:t xml:space="preserve"> типовой бухгалтерской </w:t>
      </w:r>
      <w:r>
        <w:rPr>
          <w:rFonts w:ascii="Times New Roman" w:hAnsi="Times New Roman" w:cs="Times New Roman"/>
          <w:sz w:val="24"/>
          <w:szCs w:val="24"/>
        </w:rPr>
        <w:lastRenderedPageBreak/>
        <w:t xml:space="preserve">записью, указанной в строке 1.4 таблицы </w:t>
      </w:r>
      <w:r w:rsidR="00322A28">
        <w:rPr>
          <w:rFonts w:ascii="Times New Roman" w:hAnsi="Times New Roman" w:cs="Times New Roman"/>
          <w:sz w:val="24"/>
          <w:szCs w:val="24"/>
        </w:rPr>
        <w:t>5</w:t>
      </w:r>
      <w:r>
        <w:rPr>
          <w:rFonts w:ascii="Times New Roman" w:hAnsi="Times New Roman" w:cs="Times New Roman"/>
          <w:sz w:val="24"/>
          <w:szCs w:val="24"/>
        </w:rPr>
        <w:t xml:space="preserve"> приложения к настоящему </w:t>
      </w:r>
      <w:r w:rsidR="00AF306F">
        <w:rPr>
          <w:rFonts w:ascii="Times New Roman" w:hAnsi="Times New Roman" w:cs="Times New Roman"/>
          <w:sz w:val="24"/>
          <w:szCs w:val="24"/>
        </w:rPr>
        <w:t>Приложению</w:t>
      </w:r>
      <w:r>
        <w:rPr>
          <w:rFonts w:ascii="Times New Roman" w:hAnsi="Times New Roman" w:cs="Times New Roman"/>
          <w:sz w:val="24"/>
          <w:szCs w:val="24"/>
        </w:rPr>
        <w:t>.</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w:t>
      </w:r>
      <w:r w:rsidR="000D781A">
        <w:rPr>
          <w:rFonts w:ascii="Times New Roman" w:hAnsi="Times New Roman" w:cs="Times New Roman"/>
          <w:sz w:val="24"/>
          <w:szCs w:val="24"/>
        </w:rPr>
        <w:t xml:space="preserve">.6.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убытки от обесценения предметов труда, определенные организацией как превышение фактической себестоимости предметов труда над их чистой возможной ценой продажи, на конец каждого отчетного года, если иная периодичность проведения их оценки в течение отчетного года не утверждена организацией в учетной политике, типовой бухгалтерской записью, у</w:t>
      </w:r>
      <w:r w:rsidR="00322A28">
        <w:rPr>
          <w:rFonts w:ascii="Times New Roman" w:hAnsi="Times New Roman" w:cs="Times New Roman"/>
          <w:sz w:val="24"/>
          <w:szCs w:val="24"/>
        </w:rPr>
        <w:t>казанной в строке 1.5 таблицы 5</w:t>
      </w:r>
      <w:r w:rsidR="000D781A">
        <w:rPr>
          <w:rFonts w:ascii="Times New Roman" w:hAnsi="Times New Roman" w:cs="Times New Roman"/>
          <w:sz w:val="24"/>
          <w:szCs w:val="24"/>
        </w:rPr>
        <w:t xml:space="preserve">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Восстановление убытков от обесценения предметов труда организация </w:t>
      </w:r>
      <w:r w:rsidR="00CB3E5E">
        <w:rPr>
          <w:rFonts w:ascii="Times New Roman" w:hAnsi="Times New Roman" w:cs="Times New Roman"/>
          <w:sz w:val="24"/>
          <w:szCs w:val="24"/>
        </w:rPr>
        <w:t>отражает</w:t>
      </w:r>
      <w:r>
        <w:rPr>
          <w:rFonts w:ascii="Times New Roman" w:hAnsi="Times New Roman" w:cs="Times New Roman"/>
          <w:sz w:val="24"/>
          <w:szCs w:val="24"/>
        </w:rPr>
        <w:t xml:space="preserve"> типовой бухгалтерской записью, </w:t>
      </w:r>
      <w:r w:rsidR="00322A28">
        <w:rPr>
          <w:rFonts w:ascii="Times New Roman" w:hAnsi="Times New Roman" w:cs="Times New Roman"/>
          <w:sz w:val="24"/>
          <w:szCs w:val="24"/>
        </w:rPr>
        <w:t>указанной в строке 1.6 таблицы 5</w:t>
      </w:r>
      <w:r>
        <w:rPr>
          <w:rFonts w:ascii="Times New Roman" w:hAnsi="Times New Roman" w:cs="Times New Roman"/>
          <w:sz w:val="24"/>
          <w:szCs w:val="24"/>
        </w:rPr>
        <w:t xml:space="preserve"> приложения к настоящему </w:t>
      </w:r>
      <w:r w:rsidR="00AF306F">
        <w:rPr>
          <w:rFonts w:ascii="Times New Roman" w:hAnsi="Times New Roman" w:cs="Times New Roman"/>
          <w:sz w:val="24"/>
          <w:szCs w:val="24"/>
        </w:rPr>
        <w:t>Приложению</w:t>
      </w:r>
      <w:r>
        <w:rPr>
          <w:rFonts w:ascii="Times New Roman" w:hAnsi="Times New Roman" w:cs="Times New Roman"/>
          <w:sz w:val="24"/>
          <w:szCs w:val="24"/>
        </w:rPr>
        <w:t>.</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w:t>
      </w:r>
      <w:r w:rsidR="000D781A">
        <w:rPr>
          <w:rFonts w:ascii="Times New Roman" w:hAnsi="Times New Roman" w:cs="Times New Roman"/>
          <w:sz w:val="24"/>
          <w:szCs w:val="24"/>
        </w:rPr>
        <w:t xml:space="preserve">.7.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перевод средств труда:</w:t>
      </w:r>
    </w:p>
    <w:p w:rsidR="000D781A" w:rsidRPr="002C6D25" w:rsidRDefault="000D781A" w:rsidP="007409DF">
      <w:pPr>
        <w:pStyle w:val="a4"/>
        <w:widowControl w:val="0"/>
        <w:numPr>
          <w:ilvl w:val="0"/>
          <w:numId w:val="197"/>
        </w:numPr>
        <w:autoSpaceDE w:val="0"/>
        <w:autoSpaceDN w:val="0"/>
        <w:adjustRightInd w:val="0"/>
        <w:spacing w:after="150" w:line="240" w:lineRule="auto"/>
        <w:jc w:val="both"/>
        <w:rPr>
          <w:rFonts w:ascii="Times New Roman" w:hAnsi="Times New Roman" w:cs="Times New Roman"/>
          <w:sz w:val="24"/>
          <w:szCs w:val="24"/>
        </w:rPr>
      </w:pPr>
      <w:r w:rsidRPr="002C6D25">
        <w:rPr>
          <w:rFonts w:ascii="Times New Roman" w:hAnsi="Times New Roman" w:cs="Times New Roman"/>
          <w:sz w:val="24"/>
          <w:szCs w:val="24"/>
        </w:rPr>
        <w:t xml:space="preserve">в состав капитальных вложений в ОС и ОС типовыми бухгалтерскими записями, указанными в строках 1.7 и 1.8 таблицы 6 приложения к настоящему </w:t>
      </w:r>
      <w:r w:rsidR="00AF306F" w:rsidRPr="002C6D25">
        <w:rPr>
          <w:rFonts w:ascii="Times New Roman" w:hAnsi="Times New Roman" w:cs="Times New Roman"/>
          <w:sz w:val="24"/>
          <w:szCs w:val="24"/>
        </w:rPr>
        <w:t>Приложению</w:t>
      </w:r>
      <w:r w:rsidRPr="002C6D25">
        <w:rPr>
          <w:rFonts w:ascii="Times New Roman" w:hAnsi="Times New Roman" w:cs="Times New Roman"/>
          <w:sz w:val="24"/>
          <w:szCs w:val="24"/>
        </w:rPr>
        <w:t>;</w:t>
      </w:r>
    </w:p>
    <w:p w:rsidR="000D781A" w:rsidRPr="002C6D25" w:rsidRDefault="000D781A" w:rsidP="007409DF">
      <w:pPr>
        <w:pStyle w:val="a4"/>
        <w:widowControl w:val="0"/>
        <w:numPr>
          <w:ilvl w:val="0"/>
          <w:numId w:val="197"/>
        </w:numPr>
        <w:autoSpaceDE w:val="0"/>
        <w:autoSpaceDN w:val="0"/>
        <w:adjustRightInd w:val="0"/>
        <w:spacing w:after="150" w:line="240" w:lineRule="auto"/>
        <w:jc w:val="both"/>
        <w:rPr>
          <w:rFonts w:ascii="Times New Roman" w:hAnsi="Times New Roman" w:cs="Times New Roman"/>
          <w:sz w:val="24"/>
          <w:szCs w:val="24"/>
        </w:rPr>
      </w:pPr>
      <w:r w:rsidRPr="002C6D25">
        <w:rPr>
          <w:rFonts w:ascii="Times New Roman" w:hAnsi="Times New Roman" w:cs="Times New Roman"/>
          <w:sz w:val="24"/>
          <w:szCs w:val="24"/>
        </w:rPr>
        <w:t xml:space="preserve">в состав капитальных вложений в инвестиционную недвижимость и инвестиционную недвижимость типовыми бухгалтерскими записями, указанными в строках 1.9 - 1.11 таблицы </w:t>
      </w:r>
      <w:r w:rsidR="00322A28">
        <w:rPr>
          <w:rFonts w:ascii="Times New Roman" w:hAnsi="Times New Roman" w:cs="Times New Roman"/>
          <w:sz w:val="24"/>
          <w:szCs w:val="24"/>
        </w:rPr>
        <w:t>5</w:t>
      </w:r>
      <w:r w:rsidRPr="002C6D25">
        <w:rPr>
          <w:rFonts w:ascii="Times New Roman" w:hAnsi="Times New Roman" w:cs="Times New Roman"/>
          <w:sz w:val="24"/>
          <w:szCs w:val="24"/>
        </w:rPr>
        <w:t xml:space="preserve"> приложения к настоящему </w:t>
      </w:r>
      <w:r w:rsidR="00AF306F" w:rsidRPr="002C6D25">
        <w:rPr>
          <w:rFonts w:ascii="Times New Roman" w:hAnsi="Times New Roman" w:cs="Times New Roman"/>
          <w:sz w:val="24"/>
          <w:szCs w:val="24"/>
        </w:rPr>
        <w:t>Приложению</w:t>
      </w:r>
      <w:r w:rsidRPr="002C6D25">
        <w:rPr>
          <w:rFonts w:ascii="Times New Roman" w:hAnsi="Times New Roman" w:cs="Times New Roman"/>
          <w:sz w:val="24"/>
          <w:szCs w:val="24"/>
        </w:rPr>
        <w:t>;</w:t>
      </w:r>
    </w:p>
    <w:p w:rsidR="000D781A" w:rsidRPr="002C6D25" w:rsidRDefault="000D781A" w:rsidP="007409DF">
      <w:pPr>
        <w:pStyle w:val="a4"/>
        <w:widowControl w:val="0"/>
        <w:numPr>
          <w:ilvl w:val="0"/>
          <w:numId w:val="197"/>
        </w:numPr>
        <w:autoSpaceDE w:val="0"/>
        <w:autoSpaceDN w:val="0"/>
        <w:adjustRightInd w:val="0"/>
        <w:spacing w:after="150" w:line="240" w:lineRule="auto"/>
        <w:jc w:val="both"/>
        <w:rPr>
          <w:rFonts w:ascii="Times New Roman" w:hAnsi="Times New Roman" w:cs="Times New Roman"/>
          <w:sz w:val="24"/>
          <w:szCs w:val="24"/>
        </w:rPr>
      </w:pPr>
      <w:r w:rsidRPr="002C6D25">
        <w:rPr>
          <w:rFonts w:ascii="Times New Roman" w:hAnsi="Times New Roman" w:cs="Times New Roman"/>
          <w:sz w:val="24"/>
          <w:szCs w:val="24"/>
        </w:rPr>
        <w:t xml:space="preserve">в состав капитальных вложений в НМА и НМА типовыми бухгалтерскими записями, указанными в строках 1.12 и 1.13 таблицы </w:t>
      </w:r>
      <w:r w:rsidR="00322A28">
        <w:rPr>
          <w:rFonts w:ascii="Times New Roman" w:hAnsi="Times New Roman" w:cs="Times New Roman"/>
          <w:sz w:val="24"/>
          <w:szCs w:val="24"/>
        </w:rPr>
        <w:t>5</w:t>
      </w:r>
      <w:r w:rsidRPr="002C6D25">
        <w:rPr>
          <w:rFonts w:ascii="Times New Roman" w:hAnsi="Times New Roman" w:cs="Times New Roman"/>
          <w:sz w:val="24"/>
          <w:szCs w:val="24"/>
        </w:rPr>
        <w:t xml:space="preserve"> приложения к настоящему </w:t>
      </w:r>
      <w:r w:rsidR="00AF306F" w:rsidRPr="002C6D25">
        <w:rPr>
          <w:rFonts w:ascii="Times New Roman" w:hAnsi="Times New Roman" w:cs="Times New Roman"/>
          <w:sz w:val="24"/>
          <w:szCs w:val="24"/>
        </w:rPr>
        <w:t>Приложению</w:t>
      </w:r>
      <w:r w:rsidRPr="002C6D25">
        <w:rPr>
          <w:rFonts w:ascii="Times New Roman" w:hAnsi="Times New Roman" w:cs="Times New Roman"/>
          <w:sz w:val="24"/>
          <w:szCs w:val="24"/>
        </w:rPr>
        <w:t>.</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w:t>
      </w:r>
      <w:r w:rsidR="000D781A">
        <w:rPr>
          <w:rFonts w:ascii="Times New Roman" w:hAnsi="Times New Roman" w:cs="Times New Roman"/>
          <w:sz w:val="24"/>
          <w:szCs w:val="24"/>
        </w:rPr>
        <w:t xml:space="preserve">.8.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перевод предметов труда в состав запасов типовой бухгалтерской записью, указанной в строке 1.14 таблицы </w:t>
      </w:r>
      <w:r w:rsidR="00322A28">
        <w:rPr>
          <w:rFonts w:ascii="Times New Roman" w:hAnsi="Times New Roman" w:cs="Times New Roman"/>
          <w:sz w:val="24"/>
          <w:szCs w:val="24"/>
        </w:rPr>
        <w:t>5</w:t>
      </w:r>
      <w:r w:rsidR="000D781A">
        <w:rPr>
          <w:rFonts w:ascii="Times New Roman" w:hAnsi="Times New Roman" w:cs="Times New Roman"/>
          <w:sz w:val="24"/>
          <w:szCs w:val="24"/>
        </w:rPr>
        <w:t xml:space="preserve"> приложения к настоящему </w:t>
      </w:r>
      <w:r w:rsidR="00AF306F">
        <w:rPr>
          <w:rFonts w:ascii="Times New Roman" w:hAnsi="Times New Roman" w:cs="Times New Roman"/>
          <w:sz w:val="24"/>
          <w:szCs w:val="24"/>
        </w:rPr>
        <w:t>Приложению</w:t>
      </w:r>
      <w:r w:rsidR="000D781A">
        <w:rPr>
          <w:rFonts w:ascii="Times New Roman" w:hAnsi="Times New Roman" w:cs="Times New Roman"/>
          <w:sz w:val="24"/>
          <w:szCs w:val="24"/>
        </w:rPr>
        <w:t>.</w:t>
      </w:r>
    </w:p>
    <w:p w:rsidR="000D781A" w:rsidRDefault="002C6D25" w:rsidP="000D781A">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w:t>
      </w:r>
      <w:r w:rsidR="000D781A">
        <w:rPr>
          <w:rFonts w:ascii="Times New Roman" w:hAnsi="Times New Roman" w:cs="Times New Roman"/>
          <w:sz w:val="24"/>
          <w:szCs w:val="24"/>
        </w:rPr>
        <w:t xml:space="preserve">.9. Организация </w:t>
      </w:r>
      <w:r w:rsidR="00CB3E5E">
        <w:rPr>
          <w:rFonts w:ascii="Times New Roman" w:hAnsi="Times New Roman" w:cs="Times New Roman"/>
          <w:sz w:val="24"/>
          <w:szCs w:val="24"/>
        </w:rPr>
        <w:t>отражает</w:t>
      </w:r>
      <w:r w:rsidR="000D781A">
        <w:rPr>
          <w:rFonts w:ascii="Times New Roman" w:hAnsi="Times New Roman" w:cs="Times New Roman"/>
          <w:sz w:val="24"/>
          <w:szCs w:val="24"/>
        </w:rPr>
        <w:t xml:space="preserve"> выбытие:</w:t>
      </w:r>
    </w:p>
    <w:p w:rsidR="000D781A" w:rsidRPr="002C6D25" w:rsidRDefault="000D781A" w:rsidP="007409DF">
      <w:pPr>
        <w:pStyle w:val="a4"/>
        <w:widowControl w:val="0"/>
        <w:numPr>
          <w:ilvl w:val="0"/>
          <w:numId w:val="198"/>
        </w:numPr>
        <w:autoSpaceDE w:val="0"/>
        <w:autoSpaceDN w:val="0"/>
        <w:adjustRightInd w:val="0"/>
        <w:spacing w:after="150" w:line="240" w:lineRule="auto"/>
        <w:jc w:val="both"/>
        <w:rPr>
          <w:rFonts w:ascii="Times New Roman" w:hAnsi="Times New Roman" w:cs="Times New Roman"/>
          <w:sz w:val="24"/>
          <w:szCs w:val="24"/>
        </w:rPr>
      </w:pPr>
      <w:r w:rsidRPr="002C6D25">
        <w:rPr>
          <w:rFonts w:ascii="Times New Roman" w:hAnsi="Times New Roman" w:cs="Times New Roman"/>
          <w:sz w:val="24"/>
          <w:szCs w:val="24"/>
        </w:rPr>
        <w:t xml:space="preserve">средств труда - типовыми бухгалтерскими записями, указанными в строках 1.15 - 1.20 таблицы </w:t>
      </w:r>
      <w:r w:rsidR="00322A28">
        <w:rPr>
          <w:rFonts w:ascii="Times New Roman" w:hAnsi="Times New Roman" w:cs="Times New Roman"/>
          <w:sz w:val="24"/>
          <w:szCs w:val="24"/>
        </w:rPr>
        <w:t>5</w:t>
      </w:r>
      <w:r w:rsidRPr="002C6D25">
        <w:rPr>
          <w:rFonts w:ascii="Times New Roman" w:hAnsi="Times New Roman" w:cs="Times New Roman"/>
          <w:sz w:val="24"/>
          <w:szCs w:val="24"/>
        </w:rPr>
        <w:t xml:space="preserve"> приложения к настоящему </w:t>
      </w:r>
      <w:r w:rsidR="00AF306F" w:rsidRPr="002C6D25">
        <w:rPr>
          <w:rFonts w:ascii="Times New Roman" w:hAnsi="Times New Roman" w:cs="Times New Roman"/>
          <w:sz w:val="24"/>
          <w:szCs w:val="24"/>
        </w:rPr>
        <w:t>Приложению</w:t>
      </w:r>
      <w:r w:rsidRPr="002C6D25">
        <w:rPr>
          <w:rFonts w:ascii="Times New Roman" w:hAnsi="Times New Roman" w:cs="Times New Roman"/>
          <w:sz w:val="24"/>
          <w:szCs w:val="24"/>
        </w:rPr>
        <w:t>;</w:t>
      </w:r>
    </w:p>
    <w:p w:rsidR="000D781A" w:rsidRPr="002C6D25" w:rsidRDefault="000D781A" w:rsidP="007409DF">
      <w:pPr>
        <w:pStyle w:val="a4"/>
        <w:widowControl w:val="0"/>
        <w:numPr>
          <w:ilvl w:val="0"/>
          <w:numId w:val="198"/>
        </w:numPr>
        <w:autoSpaceDE w:val="0"/>
        <w:autoSpaceDN w:val="0"/>
        <w:adjustRightInd w:val="0"/>
        <w:spacing w:after="150" w:line="240" w:lineRule="auto"/>
        <w:jc w:val="both"/>
        <w:rPr>
          <w:rFonts w:ascii="Times New Roman" w:hAnsi="Times New Roman" w:cs="Times New Roman"/>
          <w:sz w:val="24"/>
          <w:szCs w:val="24"/>
        </w:rPr>
      </w:pPr>
      <w:r w:rsidRPr="002C6D25">
        <w:rPr>
          <w:rFonts w:ascii="Times New Roman" w:hAnsi="Times New Roman" w:cs="Times New Roman"/>
          <w:sz w:val="24"/>
          <w:szCs w:val="24"/>
        </w:rPr>
        <w:t>предметов труда - типовыми бухгалтерскими записями, указанными</w:t>
      </w:r>
      <w:r w:rsidR="00322A28">
        <w:rPr>
          <w:rFonts w:ascii="Times New Roman" w:hAnsi="Times New Roman" w:cs="Times New Roman"/>
          <w:sz w:val="24"/>
          <w:szCs w:val="24"/>
        </w:rPr>
        <w:t xml:space="preserve"> в строках 1.21 - 1.26 таблицы 5</w:t>
      </w:r>
      <w:r w:rsidRPr="002C6D25">
        <w:rPr>
          <w:rFonts w:ascii="Times New Roman" w:hAnsi="Times New Roman" w:cs="Times New Roman"/>
          <w:sz w:val="24"/>
          <w:szCs w:val="24"/>
        </w:rPr>
        <w:t xml:space="preserve"> приложения к настоящему </w:t>
      </w:r>
      <w:r w:rsidR="00AF306F" w:rsidRPr="002C6D25">
        <w:rPr>
          <w:rFonts w:ascii="Times New Roman" w:hAnsi="Times New Roman" w:cs="Times New Roman"/>
          <w:sz w:val="24"/>
          <w:szCs w:val="24"/>
        </w:rPr>
        <w:t>Приложению</w:t>
      </w:r>
      <w:r w:rsidRPr="002C6D25">
        <w:rPr>
          <w:rFonts w:ascii="Times New Roman" w:hAnsi="Times New Roman" w:cs="Times New Roman"/>
          <w:sz w:val="24"/>
          <w:szCs w:val="24"/>
        </w:rPr>
        <w:t>.</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p>
    <w:p w:rsidR="000D781A" w:rsidRPr="00AE2E65" w:rsidRDefault="000D781A" w:rsidP="000D781A">
      <w:pPr>
        <w:widowControl w:val="0"/>
        <w:autoSpaceDE w:val="0"/>
        <w:autoSpaceDN w:val="0"/>
        <w:adjustRightInd w:val="0"/>
        <w:spacing w:after="150" w:line="240" w:lineRule="auto"/>
        <w:jc w:val="right"/>
        <w:rPr>
          <w:rFonts w:ascii="Times New Roman" w:hAnsi="Times New Roman" w:cs="Times New Roman"/>
          <w:sz w:val="24"/>
          <w:szCs w:val="24"/>
        </w:rPr>
      </w:pPr>
      <w:r w:rsidRPr="00AE2E65">
        <w:rPr>
          <w:rFonts w:ascii="Times New Roman" w:hAnsi="Times New Roman" w:cs="Times New Roman"/>
          <w:iCs/>
          <w:sz w:val="24"/>
          <w:szCs w:val="24"/>
        </w:rPr>
        <w:t>Приложение</w:t>
      </w:r>
    </w:p>
    <w:p w:rsidR="000D781A" w:rsidRPr="00AE2E65" w:rsidRDefault="000D781A" w:rsidP="002C6D25">
      <w:pPr>
        <w:widowControl w:val="0"/>
        <w:autoSpaceDE w:val="0"/>
        <w:autoSpaceDN w:val="0"/>
        <w:adjustRightInd w:val="0"/>
        <w:spacing w:after="150" w:line="240" w:lineRule="auto"/>
        <w:jc w:val="right"/>
        <w:rPr>
          <w:rFonts w:ascii="Times New Roman" w:hAnsi="Times New Roman" w:cs="Times New Roman"/>
          <w:sz w:val="24"/>
          <w:szCs w:val="24"/>
        </w:rPr>
      </w:pPr>
      <w:r w:rsidRPr="00AE2E65">
        <w:rPr>
          <w:rFonts w:ascii="Times New Roman" w:hAnsi="Times New Roman" w:cs="Times New Roman"/>
          <w:iCs/>
          <w:sz w:val="24"/>
          <w:szCs w:val="24"/>
        </w:rPr>
        <w:t xml:space="preserve">к </w:t>
      </w:r>
      <w:r w:rsidR="00AF306F" w:rsidRPr="00AE2E65">
        <w:rPr>
          <w:rFonts w:ascii="Times New Roman" w:hAnsi="Times New Roman" w:cs="Times New Roman"/>
          <w:iCs/>
          <w:sz w:val="24"/>
          <w:szCs w:val="24"/>
        </w:rPr>
        <w:t>Приложению</w:t>
      </w:r>
      <w:r w:rsidRPr="00AE2E65">
        <w:rPr>
          <w:rFonts w:ascii="Times New Roman" w:hAnsi="Times New Roman" w:cs="Times New Roman"/>
          <w:iCs/>
          <w:sz w:val="24"/>
          <w:szCs w:val="24"/>
        </w:rPr>
        <w:t xml:space="preserve"> </w:t>
      </w:r>
      <w:r w:rsidR="002C6D25" w:rsidRPr="00AE2E65">
        <w:rPr>
          <w:rFonts w:ascii="Times New Roman" w:hAnsi="Times New Roman" w:cs="Times New Roman"/>
          <w:iCs/>
          <w:sz w:val="24"/>
          <w:szCs w:val="24"/>
        </w:rPr>
        <w:t>№ 8 Учетной политики</w:t>
      </w:r>
    </w:p>
    <w:p w:rsidR="000D781A" w:rsidRPr="00AE2E65"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p>
    <w:p w:rsidR="000D781A" w:rsidRPr="00AD4C3C" w:rsidRDefault="000D781A" w:rsidP="000D781A">
      <w:pPr>
        <w:widowControl w:val="0"/>
        <w:autoSpaceDE w:val="0"/>
        <w:autoSpaceDN w:val="0"/>
        <w:adjustRightInd w:val="0"/>
        <w:spacing w:after="150" w:line="240" w:lineRule="auto"/>
        <w:jc w:val="center"/>
        <w:rPr>
          <w:rFonts w:ascii="Times New Roman" w:hAnsi="Times New Roman" w:cs="Times New Roman"/>
          <w:sz w:val="24"/>
          <w:szCs w:val="24"/>
        </w:rPr>
      </w:pPr>
      <w:r w:rsidRPr="00AD4C3C">
        <w:rPr>
          <w:rFonts w:ascii="Times New Roman" w:hAnsi="Times New Roman" w:cs="Times New Roman"/>
          <w:sz w:val="24"/>
          <w:szCs w:val="24"/>
        </w:rPr>
        <w:t xml:space="preserve">ТИПОВЫЕ БУХГАЛТЕРСКИЕ ЗАПИСИ ДЛЯ ОТРАЖЕНИЯ НА СЧЕТАХ БУХГАЛТЕРСКОГО УЧЕТА ОСНОВНЫХ СРЕДСТВ, ИНВЕСТИЦИОННОЙ НЕДВИЖИМОСТИ, НЕМАТЕРИАЛЬНЫХ АКТИВОВ, ДОЛГОСРОЧНЫХ АКТИВОВ, ПРЕДНАЗНАЧЕННЫХ ДЛЯ ПРОДАЖИ, ЗАПАСОВ, СРЕДСТВ ТРУДА И ПРЕДМЕТОВ ТРУДА, ПОЛУЧЕННЫХ </w:t>
      </w:r>
      <w:r w:rsidR="00A862DB" w:rsidRPr="00AD4C3C">
        <w:rPr>
          <w:rFonts w:ascii="Times New Roman" w:hAnsi="Times New Roman" w:cs="Times New Roman"/>
          <w:sz w:val="24"/>
          <w:szCs w:val="24"/>
        </w:rPr>
        <w:t xml:space="preserve">ЛОМБАРДАМИ </w:t>
      </w:r>
      <w:r w:rsidRPr="00AD4C3C">
        <w:rPr>
          <w:rFonts w:ascii="Times New Roman" w:hAnsi="Times New Roman" w:cs="Times New Roman"/>
          <w:sz w:val="24"/>
          <w:szCs w:val="24"/>
        </w:rPr>
        <w:t>ПО ДОГОВОРАМ ОТСТУПНОГО, ЗАЛОГА, НА</w:t>
      </w:r>
      <w:r w:rsidR="00A862DB" w:rsidRPr="00AD4C3C">
        <w:rPr>
          <w:rFonts w:ascii="Times New Roman" w:hAnsi="Times New Roman" w:cs="Times New Roman"/>
          <w:sz w:val="24"/>
          <w:szCs w:val="24"/>
        </w:rPr>
        <w:t>ЗНАЧЕНИЕ КОТОРЫХ НЕ ОПРЕДЕЛЕНО</w:t>
      </w:r>
    </w:p>
    <w:p w:rsidR="000D781A" w:rsidRDefault="000D781A" w:rsidP="000D781A">
      <w:pPr>
        <w:widowControl w:val="0"/>
        <w:autoSpaceDE w:val="0"/>
        <w:autoSpaceDN w:val="0"/>
        <w:adjustRightInd w:val="0"/>
        <w:spacing w:after="0" w:line="240" w:lineRule="auto"/>
        <w:rPr>
          <w:rFonts w:ascii="Times New Roman" w:hAnsi="Times New Roman" w:cs="Times New Roman"/>
          <w:sz w:val="24"/>
          <w:szCs w:val="24"/>
        </w:rPr>
      </w:pPr>
    </w:p>
    <w:p w:rsidR="000D781A" w:rsidRPr="00DA3BC3" w:rsidRDefault="000D781A" w:rsidP="000D781A">
      <w:pPr>
        <w:widowControl w:val="0"/>
        <w:autoSpaceDE w:val="0"/>
        <w:autoSpaceDN w:val="0"/>
        <w:adjustRightInd w:val="0"/>
        <w:spacing w:after="150" w:line="240" w:lineRule="auto"/>
        <w:jc w:val="center"/>
        <w:rPr>
          <w:rFonts w:ascii="Times New Roman" w:hAnsi="Times New Roman" w:cs="Times New Roman"/>
          <w:sz w:val="24"/>
          <w:szCs w:val="24"/>
        </w:rPr>
      </w:pPr>
      <w:r w:rsidRPr="00DA3BC3">
        <w:rPr>
          <w:rFonts w:ascii="Times New Roman" w:hAnsi="Times New Roman" w:cs="Times New Roman"/>
          <w:bCs/>
          <w:sz w:val="24"/>
          <w:szCs w:val="24"/>
        </w:rPr>
        <w:t>Таблица 1. Отражение на счетах бухгалтерского учета основных средств</w:t>
      </w:r>
    </w:p>
    <w:tbl>
      <w:tblPr>
        <w:tblW w:w="0" w:type="auto"/>
        <w:jc w:val="center"/>
        <w:tblCellMar>
          <w:left w:w="0" w:type="dxa"/>
          <w:right w:w="0" w:type="dxa"/>
        </w:tblCellMar>
        <w:tblLook w:val="0000" w:firstRow="0" w:lastRow="0" w:firstColumn="0" w:lastColumn="0" w:noHBand="0" w:noVBand="0"/>
      </w:tblPr>
      <w:tblGrid>
        <w:gridCol w:w="615"/>
        <w:gridCol w:w="2821"/>
        <w:gridCol w:w="1875"/>
        <w:gridCol w:w="1875"/>
        <w:gridCol w:w="1896"/>
      </w:tblGrid>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Содержание факта хозяйственной жизни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Дебет счета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Кредит счета</w:t>
            </w:r>
          </w:p>
        </w:tc>
        <w:tc>
          <w:tcPr>
            <w:tcW w:w="1896" w:type="dxa"/>
            <w:tcBorders>
              <w:top w:val="single" w:sz="6" w:space="0" w:color="auto"/>
              <w:left w:val="nil"/>
              <w:bottom w:val="single" w:sz="6" w:space="0" w:color="auto"/>
              <w:right w:val="single" w:sz="6" w:space="0" w:color="auto"/>
            </w:tcBorders>
          </w:tcPr>
          <w:p w:rsidR="001F70CC" w:rsidRDefault="000D781A" w:rsidP="001F70C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Символ ОФР </w:t>
            </w:r>
          </w:p>
          <w:p w:rsidR="000D781A" w:rsidRDefault="000D781A" w:rsidP="001F70C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&lt;1&gt;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приобретения ОС</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денежных средств поставщику (продавцу), подрядной, проектной организациям</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капитальных вложений в ОС, не </w:t>
            </w:r>
            <w:r>
              <w:rPr>
                <w:rFonts w:ascii="Times New Roman" w:hAnsi="Times New Roman" w:cs="Times New Roman"/>
                <w:sz w:val="24"/>
                <w:szCs w:val="24"/>
              </w:rPr>
              <w:lastRenderedPageBreak/>
              <w:t>включая НДС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счета раздела 6 главы А Плана </w:t>
            </w:r>
            <w:r>
              <w:rPr>
                <w:rFonts w:ascii="Times New Roman" w:hAnsi="Times New Roman" w:cs="Times New Roman"/>
                <w:sz w:val="24"/>
                <w:szCs w:val="24"/>
              </w:rPr>
              <w:lastRenderedPageBreak/>
              <w:t>счетов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уплаченного по приобретенным материальным ценностям, выполненным работам и оказанным услугам</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60310</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w:t>
            </w:r>
            <w:bookmarkStart w:id="0" w:name="_GoBack"/>
            <w:bookmarkEnd w:id="0"/>
            <w:r>
              <w:rPr>
                <w:rFonts w:ascii="Times New Roman" w:hAnsi="Times New Roman" w:cs="Times New Roman"/>
                <w:sz w:val="24"/>
                <w:szCs w:val="24"/>
              </w:rPr>
              <w:t>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принимаемого к вычету</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60310</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1.3.3</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в стоимости капитальных вложений в ОС, организацией, являющейся плательщиком НДС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60310</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в стоимости капитальных вложений в ОС, организацией, не являющейся плательщиком НДС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 составе расходов затрат на сооружение (строительство), создание (изготовление) и приобретение активов, имеющих стоимость ниже стоимостного критерия существенности, утвержденного в учетной политике для определения актива, подлежащего признанию в качестве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55404</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процентного расхода и погашения обязательства за приобретенное за плату ОС на условиях отсрочки платежа</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процентного расхода при приобретении ОС за плату на условиях отсрочки платежа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71103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символы ОФР подраздела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w:t>
            </w:r>
            <w:r>
              <w:rPr>
                <w:rFonts w:ascii="Times New Roman" w:hAnsi="Times New Roman" w:cs="Times New Roman"/>
                <w:sz w:val="24"/>
                <w:szCs w:val="24"/>
              </w:rPr>
              <w:lastRenderedPageBreak/>
              <w:t>ставки дисконтирования" раздела "Процентные расходы"</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1.6</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погашения обязательства за приобретенное за плату ОС на условиях отсрочки платежа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оценочного обязательства по будущему демонтажу, утилизации ОС и восстановлению окружающей среды на занимаемом им участке</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оценочного обязательства по будущему демонтажу, утилизации ОС и восстановлению окружающей среды на занимаемом им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дисконтированной стоимости оценочного обязательства по будущему демонтажу, утилизации ОС и восстановлению окружающей среды на занимаемом им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55505</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безвозмездно полученных капитальных вложений в ОС и ОС</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безвозмездно полученных:</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капитальных вложений в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54402</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54402</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1.10</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безвозмездно полученных от акционеров (участников) организации: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1.10.1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капитальных вложений в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1.10.2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по доставке и доведению ОС до состояния готовности к использованию</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капитальных вложений в ОС и ОС, полученных по договору мены</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полученных по договору мены:</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капитальных вложений в </w:t>
            </w:r>
            <w:r>
              <w:rPr>
                <w:rFonts w:ascii="Times New Roman" w:hAnsi="Times New Roman" w:cs="Times New Roman"/>
                <w:sz w:val="24"/>
                <w:szCs w:val="24"/>
              </w:rPr>
              <w:lastRenderedPageBreak/>
              <w:t>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1.13</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актива по договору мены</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 второго порядка по учету выбывающего по договору мены актива</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1.14</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доплате (уплаченной суммы), в случае неравноценного обмена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1.15</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доплате, в составе расходов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55201</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1.16</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получению, в случае неравноценного обмена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1.17</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получению, в составе доходов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54101</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капитальных вложений в ОС, внесенных в уставный капитал</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1.18</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капитальных вложений в ОС, внесенных в уставный капитал</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60330</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1.19</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по доставке и доведению ОС до состояния готовности к использованию в качестве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ОС, выявленных при инвентаризации имущества</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ОС, выявленных при инвентаризации имущества: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ОС, выявленных при инвентаризации имущества, в сумме справедливой стоимости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54404</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ОС, выявленных при инвентаризации имущества, в сумме документально подтвержденных затрат (если причинами возникновения излишков являются выявленные в ходе инвентаризации </w:t>
            </w:r>
            <w:r>
              <w:rPr>
                <w:rFonts w:ascii="Times New Roman" w:hAnsi="Times New Roman" w:cs="Times New Roman"/>
                <w:sz w:val="24"/>
                <w:szCs w:val="24"/>
              </w:rPr>
              <w:lastRenderedPageBreak/>
              <w:t>ошибки в бухгалтерском учете)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60415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60322</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ОС</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ОС по первоначальной стоимости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переоценки и списания переоценки ОС</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w:t>
            </w:r>
            <w:proofErr w:type="spellStart"/>
            <w:r>
              <w:rPr>
                <w:rFonts w:ascii="Times New Roman" w:hAnsi="Times New Roman" w:cs="Times New Roman"/>
                <w:sz w:val="24"/>
                <w:szCs w:val="24"/>
              </w:rPr>
              <w:t>дооценки</w:t>
            </w:r>
            <w:proofErr w:type="spellEnd"/>
            <w:r>
              <w:rPr>
                <w:rFonts w:ascii="Times New Roman" w:hAnsi="Times New Roman" w:cs="Times New Roman"/>
                <w:sz w:val="24"/>
                <w:szCs w:val="24"/>
              </w:rPr>
              <w:t xml:space="preserve"> (увеличения стоимости) ОС в результате переоценки: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1.22.1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w:t>
            </w:r>
            <w:proofErr w:type="spellStart"/>
            <w:r>
              <w:rPr>
                <w:rFonts w:ascii="Times New Roman" w:hAnsi="Times New Roman" w:cs="Times New Roman"/>
                <w:sz w:val="24"/>
                <w:szCs w:val="24"/>
              </w:rPr>
              <w:t>дооценки</w:t>
            </w:r>
            <w:proofErr w:type="spellEnd"/>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1.22.2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суммы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1.22.3</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w:t>
            </w:r>
            <w:proofErr w:type="spellStart"/>
            <w:r>
              <w:rPr>
                <w:rFonts w:ascii="Times New Roman" w:hAnsi="Times New Roman" w:cs="Times New Roman"/>
                <w:sz w:val="24"/>
                <w:szCs w:val="24"/>
              </w:rPr>
              <w:t>дооценки</w:t>
            </w:r>
            <w:proofErr w:type="spellEnd"/>
            <w:r>
              <w:rPr>
                <w:rFonts w:ascii="Times New Roman" w:hAnsi="Times New Roman" w:cs="Times New Roman"/>
                <w:sz w:val="24"/>
                <w:szCs w:val="24"/>
              </w:rPr>
              <w:t xml:space="preserve">, равной сумме уценки ОС, проведенной в предыдущие отчетные периоды и отнесенной на расходы (в случае, когда в результате последующей (последующих) переоценки (переоценок) происходит </w:t>
            </w:r>
            <w:proofErr w:type="spellStart"/>
            <w:r>
              <w:rPr>
                <w:rFonts w:ascii="Times New Roman" w:hAnsi="Times New Roman" w:cs="Times New Roman"/>
                <w:sz w:val="24"/>
                <w:szCs w:val="24"/>
              </w:rPr>
              <w:t>дооценка</w:t>
            </w:r>
            <w:proofErr w:type="spellEnd"/>
            <w:r>
              <w:rPr>
                <w:rFonts w:ascii="Times New Roman" w:hAnsi="Times New Roman" w:cs="Times New Roman"/>
                <w:sz w:val="24"/>
                <w:szCs w:val="24"/>
              </w:rPr>
              <w:t xml:space="preserve">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54106</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1.23</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уценки (уменьшения стоимости) ОС в результате переоценки: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1.23.1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суммы накопленной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1.23.2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уценки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1.23.3</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превышения суммы уценки ОС над остатком на лицевом счете N 10601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55206</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1.24</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ОС на сумму накопленной амортизации (при выборе способа уменьшения стоимости ОС на сумму накопленной амортизации и последующего пересчета ее до справедливой стоимости)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1.25</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переноса прироста стоимости при переоценке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10801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изменения величины оценочного обязательства по будущему демонтажу, утилизации ОС и восстановлению окружающей среды на занимаемом им участке</w:t>
            </w:r>
          </w:p>
        </w:tc>
      </w:tr>
      <w:tr w:rsidR="000D781A" w:rsidTr="00DA3BC3">
        <w:trPr>
          <w:jc w:val="center"/>
        </w:trPr>
        <w:tc>
          <w:tcPr>
            <w:tcW w:w="9082" w:type="dxa"/>
            <w:gridSpan w:val="5"/>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при выборе модели учета ОС по первоначальной стоимости</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1.26</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суммы оценочного обязательства по будущему демонтажу, утилизации ОС и восстановлению окружающей среды на занимаемом им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1.26,1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пределах стоимости ОС, числящейся на счетах бухгалтерского учета, за вычетом накопленной амортизации и накопленных убытков от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1.26.2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превышающей стоимость ОС, числящуюся на счетах бухгалтерского учета, за вычетом накопленной амортизации и накопленных убытков от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54301</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1.27</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суммы оценочного обязательства по будущему демонтажу, утилизации ОС и восстановлению окружающей среды на занимаемом им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при выборе модели учета ОС по переоцененной стоимости</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1.28</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суммы оценочного обязательства по будущему демонтажу, утилизации ОС и восстановлению окружающей среды на занимаемом им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1.28.1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пределах суммы, на которую величина уменьшения обязательств превышает расчетную стоимость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54301</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1.28.2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пределах расходов от уценки ОС при его переоценке, признанных в предыдущих отчетных периодах</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54301</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1.28.3</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сумме, превышающей признанные в предыдущих отчетных периодах расходы от уценки ОС при </w:t>
            </w:r>
            <w:r>
              <w:rPr>
                <w:rFonts w:ascii="Times New Roman" w:hAnsi="Times New Roman" w:cs="Times New Roman"/>
                <w:sz w:val="24"/>
                <w:szCs w:val="24"/>
              </w:rPr>
              <w:lastRenderedPageBreak/>
              <w:t>его переоценке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1.29</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суммы оценочного обязательства по будущему демонтажу, утилизации ОС и восстановлению окружающей среды на занимаемом им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1.29.1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пределах остатка на лицевом счете по учету прироста стоимости ОС при переоценке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1.29.2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сумме, превышающей остаток на лицевом счете по учету прироста стоимости ОС при переоценке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55501</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независимо от выбранной модели учета ОС (в случае, когда ОС полностью амортизирован)</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1.30</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суммы обязательств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54301</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суммы обязательств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55501</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 ОС и восстановление убытков от обесценения ОС</w:t>
            </w:r>
          </w:p>
        </w:tc>
      </w:tr>
      <w:tr w:rsidR="000D781A" w:rsidTr="00DA3BC3">
        <w:trPr>
          <w:jc w:val="center"/>
        </w:trPr>
        <w:tc>
          <w:tcPr>
            <w:tcW w:w="9082" w:type="dxa"/>
            <w:gridSpan w:val="5"/>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 ОС, оцениваемым по модели учета по первоначальной стоимости</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55204</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1.33</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восстановления убытков от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54104</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 ОС, оцениваемым по модели учета по переоцененной стоимости</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пределах суммы, не превышающей остаток прироста стоимости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сумме, превышающей остаток прироста стоимости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55204</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1.35</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восстановления убытков от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1.35.1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пределах списанной при отражении убытков от обесценения суммы прироста стоимости ОС при переоценке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1.35.2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сумме убытков от обесценения, ранее признанных в составе расходов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54104</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начисления амортизации ОС</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1.36</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начисления амортизации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55301</w:t>
            </w:r>
          </w:p>
        </w:tc>
      </w:tr>
      <w:tr w:rsidR="000D781A" w:rsidTr="00DA3BC3">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ОС</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1.37</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стоимости выбывающего ОС или суммы капитальных вложений в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1.38</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накопленной амортизации по выбывающему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1.39</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суммы ранее сформированного оценочного обязательства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суммы накопленного обесценения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1.41</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связанных с выбытием</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1.42</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справедливой стоимости запасов (узлов, деталей, материалов), полученных при выбытии ОС, пригодных для дальнейшего использования, или продажи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61002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61009</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61013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1.43</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требований возмещения материального ущерба от недостач или порчи ОС, взыскиваемой с виновных лиц</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60306</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60308</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60323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1.44</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выручки от продажи ОС, суммы требования возмещения от третьих лиц, включая страховое возмещение от страховщиков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1.45</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(расхода) от выбытия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55201</w:t>
            </w:r>
          </w:p>
        </w:tc>
      </w:tr>
      <w:tr w:rsidR="000D781A" w:rsidTr="00DA3BC3">
        <w:trPr>
          <w:jc w:val="center"/>
        </w:trPr>
        <w:tc>
          <w:tcPr>
            <w:tcW w:w="615"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1.46</w:t>
            </w:r>
          </w:p>
        </w:tc>
        <w:tc>
          <w:tcPr>
            <w:tcW w:w="2821"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(дохода) от выбытия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54101</w:t>
            </w:r>
          </w:p>
        </w:tc>
      </w:tr>
    </w:tbl>
    <w:p w:rsidR="000D781A" w:rsidRDefault="000D781A" w:rsidP="000D781A">
      <w:pPr>
        <w:widowControl w:val="0"/>
        <w:autoSpaceDE w:val="0"/>
        <w:autoSpaceDN w:val="0"/>
        <w:adjustRightInd w:val="0"/>
        <w:spacing w:after="0" w:line="240" w:lineRule="auto"/>
        <w:jc w:val="both"/>
        <w:rPr>
          <w:rFonts w:ascii="Times New Roman" w:hAnsi="Times New Roman" w:cs="Times New Roman"/>
          <w:sz w:val="24"/>
          <w:szCs w:val="24"/>
        </w:rPr>
      </w:pPr>
    </w:p>
    <w:p w:rsidR="000D781A" w:rsidRDefault="000D781A" w:rsidP="000D781A">
      <w:pPr>
        <w:widowControl w:val="0"/>
        <w:pBdr>
          <w:bottom w:val="single" w:sz="4" w:space="1" w:color="auto"/>
        </w:pBd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4"/>
          <w:szCs w:val="4"/>
        </w:rPr>
        <w:t> </w:t>
      </w:r>
    </w:p>
    <w:p w:rsidR="000D781A" w:rsidRDefault="000D781A" w:rsidP="000D781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&lt;1&gt; Символ отчета о финансовых результатах в соответствии с Планом счетов и Положением Банка России от 10 октября 2025 года N 873-П "О порядке отражения на счетах бухгалтерского учета </w:t>
      </w:r>
      <w:proofErr w:type="spellStart"/>
      <w:r>
        <w:rPr>
          <w:rFonts w:ascii="Times New Roman" w:hAnsi="Times New Roman" w:cs="Times New Roman"/>
          <w:sz w:val="24"/>
          <w:szCs w:val="24"/>
        </w:rPr>
        <w:t>микрокредитными</w:t>
      </w:r>
      <w:proofErr w:type="spellEnd"/>
      <w:r>
        <w:rPr>
          <w:rFonts w:ascii="Times New Roman" w:hAnsi="Times New Roman" w:cs="Times New Roman"/>
          <w:sz w:val="24"/>
          <w:szCs w:val="24"/>
        </w:rPr>
        <w:t xml:space="preserve"> компаниями, ломбардами, страховыми брокерами, инвестиционными советниками, бюро кредитных историй, кредитными рейтинговыми агентствами отдельных объектов </w:t>
      </w:r>
      <w:r>
        <w:rPr>
          <w:rFonts w:ascii="Times New Roman" w:hAnsi="Times New Roman" w:cs="Times New Roman"/>
          <w:sz w:val="24"/>
          <w:szCs w:val="24"/>
        </w:rPr>
        <w:lastRenderedPageBreak/>
        <w:t xml:space="preserve">бухгалтерского учета" (зарегистрировано Минюстом России //года, регистрационный N </w:t>
      </w:r>
      <w:proofErr w:type="spellStart"/>
      <w:r>
        <w:rPr>
          <w:rFonts w:ascii="Times New Roman" w:hAnsi="Times New Roman" w:cs="Times New Roman"/>
          <w:sz w:val="24"/>
          <w:szCs w:val="24"/>
        </w:rPr>
        <w:t>бтЛОЦ</w:t>
      </w:r>
      <w:proofErr w:type="spellEnd"/>
      <w:r>
        <w:rPr>
          <w:rFonts w:ascii="Times New Roman" w:hAnsi="Times New Roman" w:cs="Times New Roman"/>
          <w:sz w:val="24"/>
          <w:szCs w:val="24"/>
        </w:rPr>
        <w:t>) (далее Положение Банка России N 873-П).</w:t>
      </w:r>
    </w:p>
    <w:p w:rsidR="000D781A" w:rsidRDefault="000D781A" w:rsidP="000D781A">
      <w:pPr>
        <w:widowControl w:val="0"/>
        <w:autoSpaceDE w:val="0"/>
        <w:autoSpaceDN w:val="0"/>
        <w:adjustRightInd w:val="0"/>
        <w:spacing w:after="150" w:line="240" w:lineRule="auto"/>
        <w:jc w:val="both"/>
        <w:rPr>
          <w:rFonts w:ascii="Times New Roman" w:hAnsi="Times New Roman" w:cs="Times New Roman"/>
          <w:sz w:val="24"/>
          <w:szCs w:val="24"/>
        </w:rPr>
      </w:pPr>
    </w:p>
    <w:p w:rsidR="000D781A" w:rsidRDefault="000D781A" w:rsidP="000D781A">
      <w:pPr>
        <w:widowControl w:val="0"/>
        <w:autoSpaceDE w:val="0"/>
        <w:autoSpaceDN w:val="0"/>
        <w:adjustRightInd w:val="0"/>
        <w:spacing w:after="0" w:line="240" w:lineRule="auto"/>
        <w:rPr>
          <w:rFonts w:ascii="Times New Roman" w:hAnsi="Times New Roman" w:cs="Times New Roman"/>
          <w:sz w:val="24"/>
          <w:szCs w:val="24"/>
        </w:rPr>
      </w:pPr>
    </w:p>
    <w:p w:rsidR="000D781A" w:rsidRPr="00DA3BC3" w:rsidRDefault="000D781A" w:rsidP="000D781A">
      <w:pPr>
        <w:widowControl w:val="0"/>
        <w:autoSpaceDE w:val="0"/>
        <w:autoSpaceDN w:val="0"/>
        <w:adjustRightInd w:val="0"/>
        <w:spacing w:after="150" w:line="240" w:lineRule="auto"/>
        <w:jc w:val="center"/>
        <w:rPr>
          <w:rFonts w:ascii="Times New Roman" w:hAnsi="Times New Roman" w:cs="Times New Roman"/>
          <w:sz w:val="24"/>
          <w:szCs w:val="24"/>
        </w:rPr>
      </w:pPr>
      <w:r w:rsidRPr="00DA3BC3">
        <w:rPr>
          <w:rFonts w:ascii="Times New Roman" w:hAnsi="Times New Roman" w:cs="Times New Roman"/>
          <w:bCs/>
          <w:sz w:val="24"/>
          <w:szCs w:val="24"/>
        </w:rPr>
        <w:t>Таблица 2. Отражение на счетах бухгалтерского учета инвестиционной недвижимости</w:t>
      </w:r>
    </w:p>
    <w:tbl>
      <w:tblPr>
        <w:tblW w:w="0" w:type="auto"/>
        <w:jc w:val="center"/>
        <w:tblCellMar>
          <w:left w:w="0" w:type="dxa"/>
          <w:right w:w="0" w:type="dxa"/>
        </w:tblCellMar>
        <w:tblLook w:val="0000" w:firstRow="0" w:lastRow="0" w:firstColumn="0" w:lastColumn="0" w:noHBand="0" w:noVBand="0"/>
      </w:tblPr>
      <w:tblGrid>
        <w:gridCol w:w="701"/>
        <w:gridCol w:w="2799"/>
        <w:gridCol w:w="2000"/>
        <w:gridCol w:w="2000"/>
        <w:gridCol w:w="1500"/>
      </w:tblGrid>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Содержание факта хозяйственной жизни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Дебет счета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Кредит счета</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Символ ОФР</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капитальных вложений в инвестиционную недвижимость</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денежных средств поставщику (продавцу)</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капитальных вложений в инвестиционную недвижимость, не включая НДС</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1.3.1</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уплаченного по приобретенным материальным ценностям, выполненным работам и оказанным услугам</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60310</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1.3.2</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принимаемого к вычету</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60310</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1.3.3</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в стоимости капитальных вложений в инвестиционную недвижимость, организацией, являющейся плательщиком НДС</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60310</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в стоимости капитальных вложений в инвестиционную недвижимость, организацией, не являющейся плательщиком НДС</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будущих затрат по демонтажу, утилизации инвестиционной недвижимости и восстановлению окружающей среды на занимаемом ею участке</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оценочного обязательства по будущему демонтажу, утилизации инвестиционной недвижимости и восстановлению окружающей среды на </w:t>
            </w:r>
            <w:r>
              <w:rPr>
                <w:rFonts w:ascii="Times New Roman" w:hAnsi="Times New Roman" w:cs="Times New Roman"/>
                <w:sz w:val="24"/>
                <w:szCs w:val="24"/>
              </w:rPr>
              <w:lastRenderedPageBreak/>
              <w:t>занимаемом ею участке</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61903</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дисконтированной стоимости оценочного обязательства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55505</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безвозмездно полученных капитальных вложений в инвестиционную недвижимость</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безвозмездно полученных капитальных вложений в инвестиционную недвижимость</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54402</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безвозмездно полученных капитальных вложений в инвестиционную недвижимость (полученную от акционеров (участников) организации)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10614</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инвестиционной недвижимости и капитальных вложений в инвестиционную недвижимость, полученных по договору мены</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по договору мены:</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капитальных вложений в инвестиционную недвижимость</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1.8.2</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инвестиционной недвижимости, учитываемой по справедливой стоимости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1.8.3</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инвестиционной недвижимости (справедливую стоимость которой, невозможно определить)</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актива по договору мены</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 второго порядка по учету выбывающего по договору мены актива</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1.10</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доплате (уплаченной суммы) (в случае неравноценного обмена)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доплате, в составе расходов</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53501</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получению (в случае неравноценного обмена)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1.13</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получению, в составе доходов</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52501</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капитальных вложений в инвестиционную недвижимость, внесенную в уставный капитал</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1.14</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капитальных вложений в инвестиционную недвижимость, внесенную в уставный капитал</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60330</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1.15</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по доставке и доведению инвестиционной недвижимости до состояния готовности к использованию в качестве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инвестиционной недвижимости</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1.16</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инвестиционной недвижимости по первоначальной стоимости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изменения величины оценочного обязательства по будущему демонтажу, утилизации инвестиционной недвижимости и восстановлению окружающей среды на занимаемом ею участке, оцениваемой по модели учета по первоначальной стоимости</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1.17</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суммы оценочного обязательства по будущему демонтажу, утилизации инвестиционной недвижимости и восстановлению окружающей среды на занимаемом ею участке:</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1.17.1</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пределах стоимости инвестиционной недвижимости, числящейся на счетах бухгалтерского учета, за вычетом накопленной амортизации и накопленных убытков от обесценения</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1.17.2</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превышающей стоимость инвестиционной недвижимости, числящуюся на счетах бухгалтерского учета, за вычетом накопленной амортизации и накопленных убытков от </w:t>
            </w:r>
            <w:r>
              <w:rPr>
                <w:rFonts w:ascii="Times New Roman" w:hAnsi="Times New Roman" w:cs="Times New Roman"/>
                <w:sz w:val="24"/>
                <w:szCs w:val="24"/>
              </w:rPr>
              <w:lastRenderedPageBreak/>
              <w:t>обесценения</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61501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54301</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1.18</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суммы оценочного обязательства по будущему демонтажу, утилизации инвестиционной недвижимости и восстановлению окружающей среды на занимаемом ей участке</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изменения величины оценочного обязательства по будущему демонтажу, утилизации инвестиционной недвижимости и восстановлению окружающей среды на занимаемом ей участке по полностью амортизированной инвестиционной недвижимости, оцениваемой по модели учета по первоначальной стоимости</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1.19</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суммы обязательств</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54301</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суммы обязательств</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55501</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 инвестиционной недвижимости и восстановления убытков от обесценения инвестиционной недвижимости, оцениваемой по модели учета по первоначальной стоимости</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1.21</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61913</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53502</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1.22</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восстановления убытков от обесценения</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61913</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52503</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начисления амортизации по инвестиционной недвижимости, оцениваемой по модели учета по первоначальной стоимости</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1.23</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начисления амортизации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53506</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изменения справедливой стоимости инвестиционной недвижимости, оцениваемой по модели учета по справедливой стоимости</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1.24</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превышения справедливой стоимости инвестиционной недвижимости над ее стоимостью, отраженной на счетах бухгалтерского учета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52504</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1.25</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превышения стоимости инвестиционной недвижимости, отраженной на счетах бухгалтерского учета, над ее справедливой стоимостью</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53503</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ОС в состав инвестиционной недвижимости, оцениваемой по модели учета по первоначальной стоимости</w:t>
            </w:r>
          </w:p>
        </w:tc>
      </w:tr>
      <w:tr w:rsidR="000D781A" w:rsidTr="00DA3BC3">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1.26</w:t>
            </w:r>
          </w:p>
        </w:tc>
        <w:tc>
          <w:tcPr>
            <w:tcW w:w="2799"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переноса стоимости переводимого ОС</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tc>
        <w:tc>
          <w:tcPr>
            <w:tcW w:w="15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99"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5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1.27</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переноса суммы накопленной амортизации по переводимому ОС</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1.28</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переноса суммы накопленного обесценения по переводимому ОС</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61913</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инвестиционной недвижимости, оцениваемой по модели учета по первоначальной стоимости, в состав ОС</w:t>
            </w:r>
          </w:p>
        </w:tc>
      </w:tr>
      <w:tr w:rsidR="000D781A" w:rsidTr="00DA3BC3">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1.29</w:t>
            </w:r>
          </w:p>
        </w:tc>
        <w:tc>
          <w:tcPr>
            <w:tcW w:w="2799"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переноса стоимости переводимой инвестиционной недвижимости</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 или</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tc>
        <w:tc>
          <w:tcPr>
            <w:tcW w:w="15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99"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15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1.30</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переноса суммы накопленной амортизации по переводимой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60414</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1.31</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переноса суммы накопленного обесценения по переводимой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61913</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ОС в состав инвестиционной недвижимости, оцениваемой по модели учета по справедливой стоимости</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1.32</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ОС на сумму накопленной амортизации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1.33</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ОС на сумму ранее признанного оценочного обязательства по будущему демонтажу, утилизации ОС и восстановлению окружающей среды на занимаемом им участке</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превышения ранее признанного обязательства по будущему демонтажу, утилизации ОС и восстановлению окружающей среды на занимаемом им участке над стоимостью переводимого ОС за вычетом накопленной </w:t>
            </w:r>
            <w:r>
              <w:rPr>
                <w:rFonts w:ascii="Times New Roman" w:hAnsi="Times New Roman" w:cs="Times New Roman"/>
                <w:sz w:val="24"/>
                <w:szCs w:val="24"/>
              </w:rPr>
              <w:lastRenderedPageBreak/>
              <w:t>амортизации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61501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54301</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1.35</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ОС на сумму накопленного обесценения</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1.36</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стоимости переводимого ОС в результате переоценки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1.37</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w:t>
            </w:r>
            <w:proofErr w:type="spellStart"/>
            <w:r>
              <w:rPr>
                <w:rFonts w:ascii="Times New Roman" w:hAnsi="Times New Roman" w:cs="Times New Roman"/>
                <w:sz w:val="24"/>
                <w:szCs w:val="24"/>
              </w:rPr>
              <w:t>дооценки</w:t>
            </w:r>
            <w:proofErr w:type="spellEnd"/>
            <w:r>
              <w:rPr>
                <w:rFonts w:ascii="Times New Roman" w:hAnsi="Times New Roman" w:cs="Times New Roman"/>
                <w:sz w:val="24"/>
                <w:szCs w:val="24"/>
              </w:rPr>
              <w:t>, равной сумме уценки ОС, проведенной в предыдущие отчетные периоды и отнесенной на расходы (в случае, когда в предыдущие отчетные периоды в результате переоценки (переоценок) происходила уценка переводимого ОС)</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54106</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1.38</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(уценки) переводимого ОС в результате переоценки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1.39</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превышения суммы уценки ОС над остатком на лицевом счете балансового счета N 10601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55206</w:t>
            </w:r>
          </w:p>
        </w:tc>
      </w:tr>
      <w:tr w:rsidR="000D781A" w:rsidTr="00DA3BC3">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w:t>
            </w:r>
          </w:p>
        </w:tc>
        <w:tc>
          <w:tcPr>
            <w:tcW w:w="2799"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переведенного ОС в качестве инвестиционной недвижимости</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tc>
        <w:tc>
          <w:tcPr>
            <w:tcW w:w="15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99"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5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1.41</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стоимости вложений в сооружение (строительство)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52504</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1.42</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вложений в сооружение (строительство)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53503</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1.43</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инвестиционной недвижимости, оцениваемой по модели учета по справедливой стоимости, в состав ОС</w:t>
            </w:r>
          </w:p>
        </w:tc>
      </w:tr>
      <w:tr w:rsidR="000D781A" w:rsidTr="00DA3BC3">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1.44</w:t>
            </w:r>
          </w:p>
        </w:tc>
        <w:tc>
          <w:tcPr>
            <w:tcW w:w="2799"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переноса стоимости переводимой инвестиционной недвижимости</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 или</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 или</w:t>
            </w:r>
          </w:p>
        </w:tc>
        <w:tc>
          <w:tcPr>
            <w:tcW w:w="15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99"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tc>
        <w:tc>
          <w:tcPr>
            <w:tcW w:w="15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1.45</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признания </w:t>
            </w:r>
            <w:r>
              <w:rPr>
                <w:rFonts w:ascii="Times New Roman" w:hAnsi="Times New Roman" w:cs="Times New Roman"/>
                <w:sz w:val="24"/>
                <w:szCs w:val="24"/>
              </w:rPr>
              <w:lastRenderedPageBreak/>
              <w:t>оценочного обязательства по будущему демонтажу, утилизации инвестиционной недвижимости и восстановлению окружающей среды на занимаемом ею участке</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60401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на ремонт инвестиционной недвижимости</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1.46</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 составе расходов затрат на ремонт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53504</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инвестиционной недвижимости, оцениваемой по модели учета по справедливой стоимости</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1.47</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стоимости выбывающей инвестиционной недвижимости или суммы капитальных вложений в инвестиционную недвижимость</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1.48</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связанных с выбытием</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1.49</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выручки от продажи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(расхода) от выбытия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53501</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(дохода) от выбытия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52501</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инвестиционной недвижимости, оцениваемой по модели учета по первоначальной стоимости</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1.52</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стоимости выбывающей инвестиционной недвижимости или суммы капитальных вложений в инвестиционную недвижимость</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1.53</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связанных с выбытием</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1.54</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накопленной амортизации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1.55</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суммы ранее сформированного оценочного обязательства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1.56</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суммы накопленного обесценения</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61913</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1.57</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выручки от продажи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1.58</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(расхода) от выбытия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53501</w:t>
            </w:r>
          </w:p>
        </w:tc>
      </w:tr>
      <w:tr w:rsidR="000D781A" w:rsidTr="00DA3BC3">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1.59</w:t>
            </w:r>
          </w:p>
        </w:tc>
        <w:tc>
          <w:tcPr>
            <w:tcW w:w="2799"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(дохода) от выбытия инвестиционной недвижимости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15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52501</w:t>
            </w:r>
          </w:p>
        </w:tc>
      </w:tr>
    </w:tbl>
    <w:p w:rsidR="000D781A" w:rsidRDefault="000D781A" w:rsidP="000D781A">
      <w:pPr>
        <w:widowControl w:val="0"/>
        <w:autoSpaceDE w:val="0"/>
        <w:autoSpaceDN w:val="0"/>
        <w:adjustRightInd w:val="0"/>
        <w:spacing w:after="0" w:line="240" w:lineRule="auto"/>
        <w:jc w:val="both"/>
        <w:rPr>
          <w:rFonts w:ascii="Times New Roman" w:hAnsi="Times New Roman" w:cs="Times New Roman"/>
          <w:sz w:val="24"/>
          <w:szCs w:val="24"/>
        </w:rPr>
      </w:pPr>
    </w:p>
    <w:p w:rsidR="000D781A" w:rsidRDefault="000D781A" w:rsidP="000D781A">
      <w:pPr>
        <w:widowControl w:val="0"/>
        <w:autoSpaceDE w:val="0"/>
        <w:autoSpaceDN w:val="0"/>
        <w:adjustRightInd w:val="0"/>
        <w:spacing w:after="0" w:line="240" w:lineRule="auto"/>
        <w:rPr>
          <w:rFonts w:ascii="Times New Roman" w:hAnsi="Times New Roman" w:cs="Times New Roman"/>
          <w:sz w:val="24"/>
          <w:szCs w:val="24"/>
        </w:rPr>
      </w:pPr>
    </w:p>
    <w:p w:rsidR="000D781A" w:rsidRPr="00AD4C3C" w:rsidRDefault="000D781A" w:rsidP="000D781A">
      <w:pPr>
        <w:widowControl w:val="0"/>
        <w:autoSpaceDE w:val="0"/>
        <w:autoSpaceDN w:val="0"/>
        <w:adjustRightInd w:val="0"/>
        <w:spacing w:after="150" w:line="240" w:lineRule="auto"/>
        <w:jc w:val="center"/>
        <w:rPr>
          <w:rFonts w:ascii="Times New Roman" w:hAnsi="Times New Roman" w:cs="Times New Roman"/>
          <w:sz w:val="24"/>
          <w:szCs w:val="24"/>
        </w:rPr>
      </w:pPr>
      <w:r w:rsidRPr="00AD4C3C">
        <w:rPr>
          <w:rFonts w:ascii="Times New Roman" w:hAnsi="Times New Roman" w:cs="Times New Roman"/>
          <w:bCs/>
          <w:sz w:val="24"/>
          <w:szCs w:val="24"/>
        </w:rPr>
        <w:t>Таблица 3. Отражение на счетах бухгалтерского учета нематериальных активов</w:t>
      </w:r>
    </w:p>
    <w:tbl>
      <w:tblPr>
        <w:tblW w:w="0" w:type="auto"/>
        <w:jc w:val="center"/>
        <w:tblCellMar>
          <w:left w:w="0" w:type="dxa"/>
          <w:right w:w="0" w:type="dxa"/>
        </w:tblCellMar>
        <w:tblLook w:val="0000" w:firstRow="0" w:lastRow="0" w:firstColumn="0" w:lastColumn="0" w:noHBand="0" w:noVBand="0"/>
      </w:tblPr>
      <w:tblGrid>
        <w:gridCol w:w="701"/>
        <w:gridCol w:w="2674"/>
        <w:gridCol w:w="1875"/>
        <w:gridCol w:w="1875"/>
        <w:gridCol w:w="1896"/>
      </w:tblGrid>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Содержание факта хозяйственной жизни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Дебет счета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Кредит счета</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Символ ОФР</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операций по созданию и приобретению НМА</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денежных средств поставщику (продавцу)</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капитальных вложений в НМА, не включая НДС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уплаченного по приобретенным материальным ценностям, выполненным работам и оказанным услугам</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60310</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принимаемого к вычету</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60310</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1.3.3</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НДС в стоимости капитальных вложений в НМА, организацией, являющейся плательщиком НДС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60310</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НДС в стоимости капитальных вложений в НМА, </w:t>
            </w:r>
            <w:r>
              <w:rPr>
                <w:rFonts w:ascii="Times New Roman" w:hAnsi="Times New Roman" w:cs="Times New Roman"/>
                <w:sz w:val="24"/>
                <w:szCs w:val="24"/>
              </w:rPr>
              <w:lastRenderedPageBreak/>
              <w:t>организацией, не являющейся плательщиком НДС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60906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произведенных организацией на стадии разработки, в случае если работы по созданию НМА прекращены</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55402</w:t>
            </w:r>
          </w:p>
        </w:tc>
      </w:tr>
      <w:tr w:rsidR="000D781A" w:rsidTr="00AD4C3C">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2674"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 составе расходов затрат:</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55404</w:t>
            </w:r>
          </w:p>
        </w:tc>
      </w:tr>
      <w:tr w:rsidR="000D781A" w:rsidTr="00AD4C3C">
        <w:trPr>
          <w:jc w:val="center"/>
        </w:trPr>
        <w:tc>
          <w:tcPr>
            <w:tcW w:w="701" w:type="dxa"/>
            <w:vMerge/>
            <w:tcBorders>
              <w:top w:val="nil"/>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674"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 создание (изготовление) и приобретение активов, имеющих стоимость ниже стоимостного критерия существенности, утвержденного в учетной политике для определения актива, подлежащего признанию в качестве НМА;</w:t>
            </w:r>
          </w:p>
        </w:tc>
        <w:tc>
          <w:tcPr>
            <w:tcW w:w="1875" w:type="dxa"/>
            <w:vMerge/>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55402</w:t>
            </w:r>
          </w:p>
        </w:tc>
      </w:tr>
      <w:tr w:rsidR="000D781A" w:rsidTr="00AD4C3C">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674"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осуществленных на стадии исследований для создания НМА</w:t>
            </w: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процентного расхода и погашения обязательства за приобретенный НМА за плату на условиях отсрочки платежа</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процентного расхода при приобретении НМА за плату на условиях отсрочки платежа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71103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символы ОФР подраздела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раздела "Процентные расходы"</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погашения обязательства за приобретенный НМА за </w:t>
            </w:r>
            <w:r>
              <w:rPr>
                <w:rFonts w:ascii="Times New Roman" w:hAnsi="Times New Roman" w:cs="Times New Roman"/>
                <w:sz w:val="24"/>
                <w:szCs w:val="24"/>
              </w:rPr>
              <w:lastRenderedPageBreak/>
              <w:t>плату на условиях отсрочки платежа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безвозмездно полученных НМА и капитальных вложений в НМА</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безвозмездно полученных:</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капитальных вложений в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54402</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54402</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безвозмездно полученных от акционеров (участников) организации: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капитальных вложений в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1.10</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по доставке и доведению НМА до состояния готовности к использованию</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раздела 6 главы А Плана счетов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НМА, полученных по договору мены</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полученных по договору мены:</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капитальных вложений в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актива по договору мены</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 второго порядка по учету выбывающего по договору мены актива</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1.13</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доплате (уплаченной суммы) в случае неравноценного обмена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1.14</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доплате, в составе расходов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55202</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1.15</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получению в случае неравноценного обмена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1.16</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подлежащей получению, в составе доходов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54102</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НМА, выявленных при инвентаризации имущества</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1.17</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НМА, </w:t>
            </w:r>
            <w:r>
              <w:rPr>
                <w:rFonts w:ascii="Times New Roman" w:hAnsi="Times New Roman" w:cs="Times New Roman"/>
                <w:sz w:val="24"/>
                <w:szCs w:val="24"/>
              </w:rPr>
              <w:lastRenderedPageBreak/>
              <w:t>выявленных при инвентаризации имущества: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1.17.1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НМА, выявленных при инвентаризации имущества, в сумме справедливой стоимости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54404</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1.17.2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НМА, выявленных при инвентаризации имущества, в сумме документально подтвержденных затрат (если причинами возникновения излишков являются выявленные в ходе инвентаризации ошибки в бухгалтерском учете)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60322</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НМА</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1.18</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НМА по первоначальной стоимости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60906</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переоценки и списания переоценки НМА</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1.19</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w:t>
            </w:r>
            <w:proofErr w:type="spellStart"/>
            <w:r>
              <w:rPr>
                <w:rFonts w:ascii="Times New Roman" w:hAnsi="Times New Roman" w:cs="Times New Roman"/>
                <w:sz w:val="24"/>
                <w:szCs w:val="24"/>
              </w:rPr>
              <w:t>дооценки</w:t>
            </w:r>
            <w:proofErr w:type="spellEnd"/>
            <w:r>
              <w:rPr>
                <w:rFonts w:ascii="Times New Roman" w:hAnsi="Times New Roman" w:cs="Times New Roman"/>
                <w:sz w:val="24"/>
                <w:szCs w:val="24"/>
              </w:rPr>
              <w:t xml:space="preserve"> (увеличения стоимости) НМА в результате переоценки: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1.19.1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w:t>
            </w:r>
            <w:proofErr w:type="spellStart"/>
            <w:r>
              <w:rPr>
                <w:rFonts w:ascii="Times New Roman" w:hAnsi="Times New Roman" w:cs="Times New Roman"/>
                <w:sz w:val="24"/>
                <w:szCs w:val="24"/>
              </w:rPr>
              <w:t>дооценки</w:t>
            </w:r>
            <w:proofErr w:type="spellEnd"/>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1.19.2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суммы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1.19.3</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w:t>
            </w:r>
            <w:proofErr w:type="spellStart"/>
            <w:r>
              <w:rPr>
                <w:rFonts w:ascii="Times New Roman" w:hAnsi="Times New Roman" w:cs="Times New Roman"/>
                <w:sz w:val="24"/>
                <w:szCs w:val="24"/>
              </w:rPr>
              <w:t>дооценки</w:t>
            </w:r>
            <w:proofErr w:type="spellEnd"/>
            <w:r>
              <w:rPr>
                <w:rFonts w:ascii="Times New Roman" w:hAnsi="Times New Roman" w:cs="Times New Roman"/>
                <w:sz w:val="24"/>
                <w:szCs w:val="24"/>
              </w:rPr>
              <w:t xml:space="preserve">, равной сумме уценки (уменьшения стоимости) НМА, проведенной в предыдущие отчетные периоды и отнесенной на расходы (в случае, когда в результате последующей (последующих) переоценки (переоценок) происходит </w:t>
            </w:r>
            <w:proofErr w:type="spellStart"/>
            <w:r>
              <w:rPr>
                <w:rFonts w:ascii="Times New Roman" w:hAnsi="Times New Roman" w:cs="Times New Roman"/>
                <w:sz w:val="24"/>
                <w:szCs w:val="24"/>
              </w:rPr>
              <w:t>дооценка</w:t>
            </w:r>
            <w:proofErr w:type="spellEnd"/>
            <w:r>
              <w:rPr>
                <w:rFonts w:ascii="Times New Roman" w:hAnsi="Times New Roman" w:cs="Times New Roman"/>
                <w:sz w:val="24"/>
                <w:szCs w:val="24"/>
              </w:rPr>
              <w:t xml:space="preserve">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54107</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уценки (уменьшения стоимости) НМА в результате переоценки: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уменьшения суммы накопленной </w:t>
            </w:r>
            <w:r>
              <w:rPr>
                <w:rFonts w:ascii="Times New Roman" w:hAnsi="Times New Roman" w:cs="Times New Roman"/>
                <w:sz w:val="24"/>
                <w:szCs w:val="24"/>
              </w:rPr>
              <w:lastRenderedPageBreak/>
              <w:t>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60903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уценки в сумме, не превышающей остаток на лицевом счете N 10611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1.20.3</w:t>
            </w:r>
          </w:p>
        </w:tc>
        <w:tc>
          <w:tcPr>
            <w:tcW w:w="2674"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превышения суммы уценки НМА над остатком на лицевом счете N 10611</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55207</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D4C3C">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674"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55209</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НМА на сумму накопленной амортизации (при выборе способа уменьшения стоимости НМА на сумму накопленной амортизации и последующего пересчета ее до справедливой стоимости)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переноса прироста стоимости при переоценке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10801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 НМА и восстановления убытков от обесценения НМА, оцениваемым по модели учета по первоначальной стоимости</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1.23</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60907</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55205</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1.24</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восстановления убытков от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60907</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54105</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 НМА и восстановления убытков от обесценения НМА, оцениваемым по модели учета по переоцененной стоимости</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1.25</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1.25.1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пределах суммы, не превышающей остаток на лицевом счете N 10611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60907</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1.25.2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сумме, превышающей остаток на лицевом счете N 10611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60907</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55205</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1.26</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восстановления убытков от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1.26.1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пределах списанной при отражении убытков от обесценения суммы прироста стоимости НМА при переоценке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60907</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1.26.2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пределах суммы </w:t>
            </w:r>
            <w:r>
              <w:rPr>
                <w:rFonts w:ascii="Times New Roman" w:hAnsi="Times New Roman" w:cs="Times New Roman"/>
                <w:sz w:val="24"/>
                <w:szCs w:val="24"/>
              </w:rPr>
              <w:lastRenderedPageBreak/>
              <w:t>убытков от обесценения, ранее признанных в составе расходов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60907</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54105</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начисления амортизации НМА</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1.27</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начисления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55303</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НМА</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1.28</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стоимости выбывающего НМА или суммы капитальных вложений в НМА (если НМА не введен в эксплуатацию)</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60906</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1.29</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накопленной амортизации по выбывающему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1.30</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суммы накопленного обесценения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60907</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1.31</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связанных с выбытием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1.32</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выручки от продажи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1.33</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(расхода) от выбытия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55202</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(дохода) от выбытия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54102</w:t>
            </w:r>
          </w:p>
        </w:tc>
      </w:tr>
      <w:tr w:rsidR="000D781A" w:rsidTr="00AD4C3C">
        <w:trPr>
          <w:jc w:val="center"/>
        </w:trPr>
        <w:tc>
          <w:tcPr>
            <w:tcW w:w="9021"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деловой репутации</w:t>
            </w:r>
          </w:p>
        </w:tc>
      </w:tr>
      <w:tr w:rsidR="000D781A" w:rsidTr="00AD4C3C">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1.35</w:t>
            </w:r>
          </w:p>
        </w:tc>
        <w:tc>
          <w:tcPr>
            <w:tcW w:w="2674"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деловой репутации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60905</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bl>
    <w:p w:rsidR="000D781A" w:rsidRDefault="000D781A" w:rsidP="000D781A">
      <w:pPr>
        <w:widowControl w:val="0"/>
        <w:autoSpaceDE w:val="0"/>
        <w:autoSpaceDN w:val="0"/>
        <w:adjustRightInd w:val="0"/>
        <w:spacing w:after="0" w:line="240" w:lineRule="auto"/>
        <w:jc w:val="both"/>
        <w:rPr>
          <w:rFonts w:ascii="Times New Roman" w:hAnsi="Times New Roman" w:cs="Times New Roman"/>
          <w:sz w:val="24"/>
          <w:szCs w:val="24"/>
        </w:rPr>
      </w:pPr>
    </w:p>
    <w:p w:rsidR="000D781A" w:rsidRDefault="000D781A" w:rsidP="000D781A">
      <w:pPr>
        <w:widowControl w:val="0"/>
        <w:autoSpaceDE w:val="0"/>
        <w:autoSpaceDN w:val="0"/>
        <w:adjustRightInd w:val="0"/>
        <w:spacing w:after="0" w:line="240" w:lineRule="auto"/>
        <w:rPr>
          <w:rFonts w:ascii="Times New Roman" w:hAnsi="Times New Roman" w:cs="Times New Roman"/>
          <w:sz w:val="24"/>
          <w:szCs w:val="24"/>
        </w:rPr>
      </w:pPr>
    </w:p>
    <w:p w:rsidR="000D781A" w:rsidRPr="00AE2E65" w:rsidRDefault="000D781A" w:rsidP="000D781A">
      <w:pPr>
        <w:widowControl w:val="0"/>
        <w:autoSpaceDE w:val="0"/>
        <w:autoSpaceDN w:val="0"/>
        <w:adjustRightInd w:val="0"/>
        <w:spacing w:after="150" w:line="240" w:lineRule="auto"/>
        <w:jc w:val="center"/>
        <w:rPr>
          <w:rFonts w:ascii="Times New Roman" w:hAnsi="Times New Roman" w:cs="Times New Roman"/>
          <w:sz w:val="24"/>
          <w:szCs w:val="24"/>
        </w:rPr>
      </w:pPr>
      <w:r w:rsidRPr="00AE2E65">
        <w:rPr>
          <w:rFonts w:ascii="Times New Roman" w:hAnsi="Times New Roman" w:cs="Times New Roman"/>
          <w:bCs/>
          <w:sz w:val="24"/>
          <w:szCs w:val="24"/>
        </w:rPr>
        <w:t>Таблица 4. Отражение на счетах бухгалтерского учета долгосрочных активов, предназначенных для продажи</w:t>
      </w:r>
    </w:p>
    <w:tbl>
      <w:tblPr>
        <w:tblW w:w="0" w:type="auto"/>
        <w:jc w:val="center"/>
        <w:tblCellMar>
          <w:left w:w="0" w:type="dxa"/>
          <w:right w:w="0" w:type="dxa"/>
        </w:tblCellMar>
        <w:tblLook w:val="0000" w:firstRow="0" w:lastRow="0" w:firstColumn="0" w:lastColumn="0" w:noHBand="0" w:noVBand="0"/>
      </w:tblPr>
      <w:tblGrid>
        <w:gridCol w:w="701"/>
        <w:gridCol w:w="2735"/>
        <w:gridCol w:w="1875"/>
        <w:gridCol w:w="1875"/>
        <w:gridCol w:w="1896"/>
      </w:tblGrid>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Содержание факта хозяйственной жизни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Дебет счета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Кредит счета</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Символ ОФР</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ДАПП, переведенных из состава ОС, оцениваемых по модели учета по первоначальной стоимости</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ОС (земля) на сумму накопленного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1.2</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суммы в пределах остатка на счете N 60404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ОС (кроме земли) на сумму накопленной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ОС (кроме земли) на сумму накопленного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ОС (кроме земли) на сумму ранее признанного оценочного обязательства по будущему демонтажу, утилизации ОС и восстановлению окружающей среды на занимаемом им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превышения ранее признанного оценочного обязательства по будущему демонтажу, утилизации ОС и восстановлению окружающей среды на занимаемом им участке над стоимостью переводимого ОС (за вычетом накопленной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54301</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суммы в пределах остатка на счете N 60401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ДАПП, переведенных из состава инвестиционной недвижимости, оцениваемой по модели учета по первоначальной стоимости</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переводимой инвестиционной недвижимости (земля) на сумму накопленного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суммы в пределах остатка на счете N 61901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1.10</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уменьшения стоимости переводимой инвестиционной недвижимости (кроме </w:t>
            </w:r>
            <w:r>
              <w:rPr>
                <w:rFonts w:ascii="Times New Roman" w:hAnsi="Times New Roman" w:cs="Times New Roman"/>
                <w:sz w:val="24"/>
                <w:szCs w:val="24"/>
              </w:rPr>
              <w:lastRenderedPageBreak/>
              <w:t>земли) на сумму накопленной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61909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переводимой инвестиционной недвижимости (кроме земли) на сумму накопленного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переводимой инвестиционной недвижимости (кроме земли) на сумму ранее признанного оценочного обязательства по будущему демонтажу, утилизации инвестиционной недвижимости и восстановлению окружающей среды на занимаемом ею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1.13</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превышения ранее признанного оценочного обязательства по будущему демонтажу, утилизации инвестиционной недвижимости и восстановлению окружающей среды на занимаемом ею участке над стоимостью переводимой инвестиционной недвижимости (за вычетом накопленной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54301</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1.14</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суммы в пределах остатка на счете N 61903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ДАПП, переведенных из состава НМА, оцениваемых по модели учета по первоначальной стоимости</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1.15</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НМА на сумму накопленной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1.16</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НМА на сумму накопленного обесценения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60907</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1.17</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суммы в пределах остатка на счете 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ДАПП, переведенных из состава ОС, оцениваемых по модели учета по переоцененной стоимости</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1.18</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ОС на сумму накопленной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1.19</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ОС на сумму ранее признанного оценочного обязательства по будущему демонтажу, утилизации ОС и восстановлению окружающей среды на занимаемом им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превышения ранее признанного оценочного обязательства по будущему демонтажу, утилизации ОС и восстановлению окружающей среды на занимаемом им участке над стоимостью переводимого ОС за вычетом накопленной амортизации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54301</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1.21</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стоимости переводимого ОС в результате переоценки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1.22</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w:t>
            </w:r>
            <w:proofErr w:type="spellStart"/>
            <w:r>
              <w:rPr>
                <w:rFonts w:ascii="Times New Roman" w:hAnsi="Times New Roman" w:cs="Times New Roman"/>
                <w:sz w:val="24"/>
                <w:szCs w:val="24"/>
              </w:rPr>
              <w:t>дооценки</w:t>
            </w:r>
            <w:proofErr w:type="spellEnd"/>
            <w:r>
              <w:rPr>
                <w:rFonts w:ascii="Times New Roman" w:hAnsi="Times New Roman" w:cs="Times New Roman"/>
                <w:sz w:val="24"/>
                <w:szCs w:val="24"/>
              </w:rPr>
              <w:t>, равной сумме уценки ОС, проведенной в предыдущие отчетные периоды и отнесенной на расходы (в случае, когда в предыдущие отчетные периоды в результате переоценки (переоценок) происходила уценка переводимого ОС)</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54106</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1.23</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(уценки) переводимого ОС в результате переоценки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1.24</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превышения суммы уценки ОС над остатком на лицевом </w:t>
            </w:r>
            <w:r>
              <w:rPr>
                <w:rFonts w:ascii="Times New Roman" w:hAnsi="Times New Roman" w:cs="Times New Roman"/>
                <w:sz w:val="24"/>
                <w:szCs w:val="24"/>
              </w:rPr>
              <w:lastRenderedPageBreak/>
              <w:t>счете балансового счета N 10601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55206</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1.25</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ОС в качестве ДАПП</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ДАПП, переведенных из состава инвестиционной недвижимости, оцениваемой по модели учета по справедливой стоимости</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1.26</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инвестиционной недвижимости в качестве ДАПП</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ДАПП, переведенных из состава НМА, оцениваемых по модели учета по переоцененной стоимости</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1.27</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переводимого НМА на сумму накопленной амортизации (в случае ее наличия)</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1.28</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стоимости переводимого НМА в результате переоценки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1.29</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w:t>
            </w:r>
            <w:proofErr w:type="spellStart"/>
            <w:r>
              <w:rPr>
                <w:rFonts w:ascii="Times New Roman" w:hAnsi="Times New Roman" w:cs="Times New Roman"/>
                <w:sz w:val="24"/>
                <w:szCs w:val="24"/>
              </w:rPr>
              <w:t>дооценки</w:t>
            </w:r>
            <w:proofErr w:type="spellEnd"/>
            <w:r>
              <w:rPr>
                <w:rFonts w:ascii="Times New Roman" w:hAnsi="Times New Roman" w:cs="Times New Roman"/>
                <w:sz w:val="24"/>
                <w:szCs w:val="24"/>
              </w:rPr>
              <w:t>, равной сумме уценки НМА, проведенной в предыдущие отчетные периоды и отнесенной на расходы (в случае, когда в предыдущие отчетные периоды в результате переоценки (переоценок) происходила уценка переводимого НМА)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54107</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1.30</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уменьшения стоимости (уценки) переводимого НМА в результате переоценки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E2E65">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1.31</w:t>
            </w:r>
          </w:p>
        </w:tc>
        <w:tc>
          <w:tcPr>
            <w:tcW w:w="273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превышения суммы уценки НМА над остатком на лицевом счете балансового счета N 10611</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71802</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55207</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E2E65">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3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55209</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1.32</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НМА в качестве ДАПП</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дисконтированной стоимости затрат на продажу ДАПП</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1.33</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увеличения дисконтированной стоимости затрат на продажу ДАПП</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71103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символы ОФР подраздела "Корректировки, увеличивающие процентные расходы, на </w:t>
            </w:r>
            <w:r>
              <w:rPr>
                <w:rFonts w:ascii="Times New Roman" w:hAnsi="Times New Roman" w:cs="Times New Roman"/>
                <w:sz w:val="24"/>
                <w:szCs w:val="24"/>
              </w:rPr>
              <w:lastRenderedPageBreak/>
              <w:t>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раздела "Процентные расходы"</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Отражение изменения справедливой стоимости ДАПП, которые до перевода в состав ДАПП оценивались по модели учета по первоначальной стоимости или по модели учета по переоцененной стоимости</w:t>
            </w:r>
          </w:p>
        </w:tc>
      </w:tr>
      <w:tr w:rsidR="000D781A" w:rsidTr="00AE2E65">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w:t>
            </w:r>
          </w:p>
        </w:tc>
        <w:tc>
          <w:tcPr>
            <w:tcW w:w="273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убытка от уменьшения справедливой стоимости ДАПП за вычетом предполагаемых затрат для продажи</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53602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E2E65">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3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53802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AE2E65">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1.35</w:t>
            </w:r>
          </w:p>
        </w:tc>
        <w:tc>
          <w:tcPr>
            <w:tcW w:w="273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дохода от увеличения справедливой стоимости ДАПП за вычетом предполагаемых затрат для продажи</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52602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E2E65">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3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52902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изменения справедливой стоимости ДАПП, которые до перевода в состав ДАПП учитывался в качестве инвестиционной недвижимости по модели учета по справедливой стоимости</w:t>
            </w:r>
          </w:p>
        </w:tc>
      </w:tr>
      <w:tr w:rsidR="000D781A" w:rsidTr="00AE2E65">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1.36</w:t>
            </w:r>
          </w:p>
        </w:tc>
        <w:tc>
          <w:tcPr>
            <w:tcW w:w="273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убытка от превышения стоимости ДАПП, отраженной на счетах бухгалтерского учета, над его справедливой стоимостью</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62003</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53602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E2E65">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3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53802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AE2E65">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1.37</w:t>
            </w:r>
          </w:p>
        </w:tc>
        <w:tc>
          <w:tcPr>
            <w:tcW w:w="273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дохода от превышения справедливой стоимости ДАПП над его стоимостью, отраженной на счетах бухгалтерского учета</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62003</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52602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E2E65">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3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52902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соответствии с Положением Банка России N </w:t>
            </w:r>
            <w:r>
              <w:rPr>
                <w:rFonts w:ascii="Times New Roman" w:hAnsi="Times New Roman" w:cs="Times New Roman"/>
                <w:sz w:val="24"/>
                <w:szCs w:val="24"/>
              </w:rPr>
              <w:lastRenderedPageBreak/>
              <w:t>873-П</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Отражение выбытия ДАПП, ранее переведенных из состава ОС, инвестиционной недвижимости и НМА, которые оценивались по модели учета по первоначальной стоимости</w:t>
            </w:r>
          </w:p>
        </w:tc>
      </w:tr>
      <w:tr w:rsidR="000D781A" w:rsidTr="00AE2E65">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1.38</w:t>
            </w:r>
          </w:p>
        </w:tc>
        <w:tc>
          <w:tcPr>
            <w:tcW w:w="273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превышения стоимости, отраженной на счетах бухгалтерского учета до даты прекращения признания ОС, инвестиционной недвижимости и НМА в качестве ДАПП, над стоимостью, определенной на дату прекращения признания ОС, инвестиционной недвижимости и НМА в качестве ДАПП</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53803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E2E65">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3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53703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AE2E65">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1.39</w:t>
            </w:r>
          </w:p>
        </w:tc>
        <w:tc>
          <w:tcPr>
            <w:tcW w:w="273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превышения стоимости, определенной на дату прекращения признания ОС, инвестиционной недвижимости и НМА в качестве ДАПП, над стоимостью, отраженной на счетах бухгалтерского учета до даты прекращения признания ОС, инвестиционной недвижимости и НМА в качестве ДАПП</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52802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E2E65">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3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52702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стоимости объекта, определенной на дату прекращения признания ОС, инвестиционной недвижимости и НМА в качестве ДАПП</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1.41</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будущих затрат на выполнение оценочного обязательства по демонтажу, утилизации ОС, инвестиционной недвижимости и восстановлению окружающей среды на занимаемом ими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ДАПП, ранее переведенных из состава ОС, НМА, которые оценивались по модели учета по переоцененной стоимости и инвестиционной недвижимости, которая оценивалась по модели учета по справедливой стоимости</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1.42</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w:t>
            </w:r>
            <w:r>
              <w:rPr>
                <w:rFonts w:ascii="Times New Roman" w:hAnsi="Times New Roman" w:cs="Times New Roman"/>
                <w:sz w:val="24"/>
                <w:szCs w:val="24"/>
              </w:rPr>
              <w:lastRenderedPageBreak/>
              <w:t>превышения стоимости, отраженной на счетах бухгалтерского учета до даты прекращения признания ОС, НМА в качестве ДАПП, над стоимостью, определенной на дату прекращения признания ОС, НМА в качестве ДАПП:</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1.42.1</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пределах остатка на лицевом счете по учету прироста стоимости ОС, НМА при переоценке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E2E65">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1.42.2</w:t>
            </w:r>
          </w:p>
        </w:tc>
        <w:tc>
          <w:tcPr>
            <w:tcW w:w="273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размере превышения остатка на лицевом счете по учету прироста стоимости ОС, НМА при переоценке</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53803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E2E65">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3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53703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1.43</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превышения стоимости, определенной на дату прекращения признания ОС, НМА в качестве ДАПП, над стоимостью, отраженной на счетах бухгалтерского учета до даты прекращения признания ОС, НМА в качестве ДАПП (за вычетом суммы уценки, проведенной в предыдущие отчетные периоды и отнесенной на расходы)</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10611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1.44</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w:t>
            </w:r>
            <w:proofErr w:type="spellStart"/>
            <w:r>
              <w:rPr>
                <w:rFonts w:ascii="Times New Roman" w:hAnsi="Times New Roman" w:cs="Times New Roman"/>
                <w:sz w:val="24"/>
                <w:szCs w:val="24"/>
              </w:rPr>
              <w:t>дооценки</w:t>
            </w:r>
            <w:proofErr w:type="spellEnd"/>
            <w:r>
              <w:rPr>
                <w:rFonts w:ascii="Times New Roman" w:hAnsi="Times New Roman" w:cs="Times New Roman"/>
                <w:sz w:val="24"/>
                <w:szCs w:val="24"/>
              </w:rPr>
              <w:t>, равной сумме уценки ОС, НМА, проведенной в предыдущие отчетные периоды и отнесенной на расходы (в случае если по ОС, НМА отражена уценка на счете N 71802)</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71801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54106</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54107</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1.45</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стоимости ОС, НМА, определенной на дату прекращения признания ОС, НМА в качестве ДАПП</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60404</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1.46</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оценочного обязательства по будущему демонтажу, утилизации ОС и восстановлению окружающей среды на занимаемом им участке</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61501</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1.47</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прекращения признания в качестве ДАПП инвестиционной недвижимости, которая оценивалась по модели учета по справедливой стоимости</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9082"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ДАПП</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1.48</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стоимости выбывающего ДАПП</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62003</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1.49</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связанных с выбытием ДАПП</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выручки от продажи ДАПП</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выплаченных имуществом дивидендов акционерам</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60320</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1.52</w:t>
            </w:r>
          </w:p>
        </w:tc>
        <w:tc>
          <w:tcPr>
            <w:tcW w:w="273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выплаченной имуществом действительной стоимости доли участника общества с ограниченной ответственностью в уставном капитале общества</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60320</w:t>
            </w:r>
          </w:p>
        </w:tc>
        <w:tc>
          <w:tcPr>
            <w:tcW w:w="1875"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AE2E65">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1.53</w:t>
            </w:r>
          </w:p>
        </w:tc>
        <w:tc>
          <w:tcPr>
            <w:tcW w:w="273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(расхода) от выбытия ДАПП</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53601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E2E65">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3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53801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AE2E65">
        <w:trPr>
          <w:jc w:val="center"/>
        </w:trPr>
        <w:tc>
          <w:tcPr>
            <w:tcW w:w="701"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1.54</w:t>
            </w:r>
          </w:p>
        </w:tc>
        <w:tc>
          <w:tcPr>
            <w:tcW w:w="273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(дохода) от выбытия ДАПП</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1875"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1896"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52601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AE2E65">
        <w:trPr>
          <w:jc w:val="center"/>
        </w:trPr>
        <w:tc>
          <w:tcPr>
            <w:tcW w:w="701"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73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75"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1896"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52901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соответствии с Положением </w:t>
            </w:r>
            <w:r>
              <w:rPr>
                <w:rFonts w:ascii="Times New Roman" w:hAnsi="Times New Roman" w:cs="Times New Roman"/>
                <w:sz w:val="24"/>
                <w:szCs w:val="24"/>
              </w:rPr>
              <w:lastRenderedPageBreak/>
              <w:t>Банка России N 873-П</w:t>
            </w:r>
          </w:p>
        </w:tc>
      </w:tr>
    </w:tbl>
    <w:p w:rsidR="000D781A" w:rsidRDefault="000D781A" w:rsidP="000D781A">
      <w:pPr>
        <w:widowControl w:val="0"/>
        <w:autoSpaceDE w:val="0"/>
        <w:autoSpaceDN w:val="0"/>
        <w:adjustRightInd w:val="0"/>
        <w:spacing w:after="0" w:line="240" w:lineRule="auto"/>
        <w:jc w:val="both"/>
        <w:rPr>
          <w:rFonts w:ascii="Times New Roman" w:hAnsi="Times New Roman" w:cs="Times New Roman"/>
          <w:sz w:val="24"/>
          <w:szCs w:val="24"/>
        </w:rPr>
      </w:pPr>
    </w:p>
    <w:p w:rsidR="000D781A" w:rsidRDefault="000D781A" w:rsidP="000D781A">
      <w:pPr>
        <w:widowControl w:val="0"/>
        <w:autoSpaceDE w:val="0"/>
        <w:autoSpaceDN w:val="0"/>
        <w:adjustRightInd w:val="0"/>
        <w:spacing w:after="0" w:line="240" w:lineRule="auto"/>
        <w:rPr>
          <w:rFonts w:ascii="Times New Roman" w:hAnsi="Times New Roman" w:cs="Times New Roman"/>
          <w:sz w:val="24"/>
          <w:szCs w:val="24"/>
        </w:rPr>
      </w:pPr>
    </w:p>
    <w:p w:rsidR="000D781A" w:rsidRPr="00AE2E65" w:rsidRDefault="000D781A" w:rsidP="000D781A">
      <w:pPr>
        <w:widowControl w:val="0"/>
        <w:autoSpaceDE w:val="0"/>
        <w:autoSpaceDN w:val="0"/>
        <w:adjustRightInd w:val="0"/>
        <w:spacing w:after="150" w:line="240" w:lineRule="auto"/>
        <w:jc w:val="center"/>
        <w:rPr>
          <w:rFonts w:ascii="Times New Roman" w:hAnsi="Times New Roman" w:cs="Times New Roman"/>
          <w:sz w:val="24"/>
          <w:szCs w:val="24"/>
        </w:rPr>
      </w:pPr>
      <w:r w:rsidRPr="00AE2E65">
        <w:rPr>
          <w:rFonts w:ascii="Times New Roman" w:hAnsi="Times New Roman" w:cs="Times New Roman"/>
          <w:bCs/>
          <w:sz w:val="24"/>
          <w:szCs w:val="24"/>
        </w:rPr>
        <w:t xml:space="preserve">Таблица </w:t>
      </w:r>
      <w:r w:rsidR="00322A28" w:rsidRPr="00AE2E65">
        <w:rPr>
          <w:rFonts w:ascii="Times New Roman" w:hAnsi="Times New Roman" w:cs="Times New Roman"/>
          <w:bCs/>
          <w:sz w:val="24"/>
          <w:szCs w:val="24"/>
        </w:rPr>
        <w:t>5</w:t>
      </w:r>
      <w:r w:rsidRPr="00AE2E65">
        <w:rPr>
          <w:rFonts w:ascii="Times New Roman" w:hAnsi="Times New Roman" w:cs="Times New Roman"/>
          <w:bCs/>
          <w:sz w:val="24"/>
          <w:szCs w:val="24"/>
        </w:rPr>
        <w:t>. Отражение на счетах бухгалтерского учета средств труда и предметов труда, полученных по договорам отступного, залога, назначение которых не определено</w:t>
      </w:r>
    </w:p>
    <w:tbl>
      <w:tblPr>
        <w:tblW w:w="0" w:type="auto"/>
        <w:jc w:val="center"/>
        <w:tblCellMar>
          <w:left w:w="0" w:type="dxa"/>
          <w:right w:w="0" w:type="dxa"/>
        </w:tblCellMar>
        <w:tblLook w:val="0000" w:firstRow="0" w:lastRow="0" w:firstColumn="0" w:lastColumn="0" w:noHBand="0" w:noVBand="0"/>
      </w:tblPr>
      <w:tblGrid>
        <w:gridCol w:w="1000"/>
        <w:gridCol w:w="2000"/>
        <w:gridCol w:w="2000"/>
        <w:gridCol w:w="2000"/>
        <w:gridCol w:w="2000"/>
      </w:tblGrid>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Содержание факта хозяйственной жизни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Дебет счета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Кредит счета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Символ ОФР</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средств труда и предметов труда</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средств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61215</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признания предметов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61215</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 средств труда и предметов труда и восстановление убытков от обесценения средств труда и предметов труда</w:t>
            </w:r>
          </w:p>
        </w:tc>
      </w:tr>
      <w:tr w:rsidR="000D781A" w:rsidTr="00CB3E5E">
        <w:trPr>
          <w:jc w:val="center"/>
        </w:trPr>
        <w:tc>
          <w:tcPr>
            <w:tcW w:w="1000"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 средств труда</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53703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CB3E5E">
        <w:trPr>
          <w:jc w:val="center"/>
        </w:trPr>
        <w:tc>
          <w:tcPr>
            <w:tcW w:w="1000"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53603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CB3E5E">
        <w:trPr>
          <w:jc w:val="center"/>
        </w:trPr>
        <w:tc>
          <w:tcPr>
            <w:tcW w:w="1000"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восстановления убытков от обесценения средств труда</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52703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CB3E5E">
        <w:trPr>
          <w:jc w:val="center"/>
        </w:trPr>
        <w:tc>
          <w:tcPr>
            <w:tcW w:w="1000"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52603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CB3E5E">
        <w:trPr>
          <w:jc w:val="center"/>
        </w:trPr>
        <w:tc>
          <w:tcPr>
            <w:tcW w:w="1000"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убытков от обесценения предметов труда</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61016</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53704</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CB3E5E">
        <w:trPr>
          <w:jc w:val="center"/>
        </w:trPr>
        <w:tc>
          <w:tcPr>
            <w:tcW w:w="1000"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53604</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CB3E5E">
        <w:trPr>
          <w:jc w:val="center"/>
        </w:trPr>
        <w:tc>
          <w:tcPr>
            <w:tcW w:w="1000"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восстановления убытков от обесценения предметов труда</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61016</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52704</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CB3E5E">
        <w:trPr>
          <w:jc w:val="center"/>
        </w:trPr>
        <w:tc>
          <w:tcPr>
            <w:tcW w:w="1000"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52604</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средств труда в состав капитальных вложений в ОС и ОС</w:t>
            </w:r>
          </w:p>
        </w:tc>
      </w:tr>
      <w:tr w:rsidR="000D781A" w:rsidTr="00CB3E5E">
        <w:trPr>
          <w:jc w:val="center"/>
        </w:trPr>
        <w:tc>
          <w:tcPr>
            <w:tcW w:w="1000"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средств труда в состав:</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CB3E5E">
        <w:trPr>
          <w:jc w:val="center"/>
        </w:trPr>
        <w:tc>
          <w:tcPr>
            <w:tcW w:w="1000" w:type="dxa"/>
            <w:vMerge/>
            <w:tcBorders>
              <w:top w:val="nil"/>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капитальных вложений в ОС;</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60415</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vMerge/>
            <w:tcBorders>
              <w:top w:val="nil"/>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CB3E5E">
        <w:trPr>
          <w:jc w:val="center"/>
        </w:trPr>
        <w:tc>
          <w:tcPr>
            <w:tcW w:w="1000"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60401</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накопленного обесценения по переводимому средству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61016</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60406</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средств труда в состав капитальных вложений в инвестиционную недвижимость и инвестиционной недвижимости</w:t>
            </w:r>
          </w:p>
        </w:tc>
      </w:tr>
      <w:tr w:rsidR="000D781A" w:rsidTr="00CB3E5E">
        <w:trPr>
          <w:jc w:val="center"/>
        </w:trPr>
        <w:tc>
          <w:tcPr>
            <w:tcW w:w="1000" w:type="dxa"/>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средств труда в состав:</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CB3E5E">
        <w:trPr>
          <w:jc w:val="center"/>
        </w:trPr>
        <w:tc>
          <w:tcPr>
            <w:tcW w:w="1000" w:type="dxa"/>
            <w:tcBorders>
              <w:top w:val="nil"/>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капитальных вложений в инвестиционную недвижимость;</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61911</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nil"/>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CB3E5E">
        <w:trPr>
          <w:jc w:val="center"/>
        </w:trPr>
        <w:tc>
          <w:tcPr>
            <w:tcW w:w="1000" w:type="dxa"/>
            <w:tcBorders>
              <w:top w:val="nil"/>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инвестиционной недвижимости</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61905</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61907</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1.10</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накопленного обесценения по средству труда, переводимому в состав инвестиционной недвижимости, учитываемого по первоначальной стоимости</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61016</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61913</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накопленного обесценения по средству труда, переводимому в состав инвестиционной недвижимости, учитываемого по справедливой стоимости</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61016</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средств труда в состав капитальных вложений в НМА и НМА</w:t>
            </w:r>
          </w:p>
        </w:tc>
      </w:tr>
      <w:tr w:rsidR="000D781A" w:rsidTr="00CB3E5E">
        <w:trPr>
          <w:jc w:val="center"/>
        </w:trPr>
        <w:tc>
          <w:tcPr>
            <w:tcW w:w="1000" w:type="dxa"/>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1.12</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средств труда в состав:</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CB3E5E">
        <w:trPr>
          <w:jc w:val="center"/>
        </w:trPr>
        <w:tc>
          <w:tcPr>
            <w:tcW w:w="1000" w:type="dxa"/>
            <w:tcBorders>
              <w:top w:val="nil"/>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капитальных вложений в НМА;</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60906</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nil"/>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CB3E5E">
        <w:trPr>
          <w:jc w:val="center"/>
        </w:trPr>
        <w:tc>
          <w:tcPr>
            <w:tcW w:w="1000" w:type="dxa"/>
            <w:tcBorders>
              <w:top w:val="nil"/>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НМА</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60901</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tcBorders>
              <w:top w:val="nil"/>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1.13</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накопленного обесценения по </w:t>
            </w:r>
            <w:r>
              <w:rPr>
                <w:rFonts w:ascii="Times New Roman" w:hAnsi="Times New Roman" w:cs="Times New Roman"/>
                <w:sz w:val="24"/>
                <w:szCs w:val="24"/>
              </w:rPr>
              <w:lastRenderedPageBreak/>
              <w:t>переводимому средству труда</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61016</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60907</w:t>
            </w: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предметов труда в состав запасов</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перевода предметов труда в состав запасов</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610 (балансовый счет второго порядка)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средств труда (включая объекты недвижимости), которые не были переведены в состав ОС, НМА, инвестиционной недвижимости и ДАПП</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1.15</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стоимости выбывающих средств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1.16</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выручки от продажи средств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1.17</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связанных с выбытием средств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1.18</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суммы накопленного обесценения по выбывающим средствам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61016</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1.19</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(расхода) от выбытия средств труда</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53701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CB3E5E">
        <w:trPr>
          <w:jc w:val="center"/>
        </w:trPr>
        <w:tc>
          <w:tcPr>
            <w:tcW w:w="1000"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53601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CB3E5E">
        <w:trPr>
          <w:jc w:val="center"/>
        </w:trPr>
        <w:tc>
          <w:tcPr>
            <w:tcW w:w="1000"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(дохода) от выбытия средств труда</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52701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CB3E5E">
        <w:trPr>
          <w:jc w:val="center"/>
        </w:trPr>
        <w:tc>
          <w:tcPr>
            <w:tcW w:w="1000"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52601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CB3E5E">
        <w:trPr>
          <w:jc w:val="center"/>
        </w:trPr>
        <w:tc>
          <w:tcPr>
            <w:tcW w:w="9000" w:type="dxa"/>
            <w:gridSpan w:val="5"/>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выбытия предметов труда, которые не были переведены в состав запасов</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1.21</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списания стоимости выбывающих предметов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62102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1.22</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затрат, связанных с выбытием предметов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60313</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60314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1.23</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Отражение суммы накопленного </w:t>
            </w:r>
            <w:r>
              <w:rPr>
                <w:rFonts w:ascii="Times New Roman" w:hAnsi="Times New Roman" w:cs="Times New Roman"/>
                <w:sz w:val="24"/>
                <w:szCs w:val="24"/>
              </w:rPr>
              <w:lastRenderedPageBreak/>
              <w:t>обесценения по выбывающим предметам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 61016</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0D781A" w:rsidTr="00CB3E5E">
        <w:trPr>
          <w:jc w:val="center"/>
        </w:trPr>
        <w:tc>
          <w:tcPr>
            <w:tcW w:w="1000" w:type="dxa"/>
            <w:tcBorders>
              <w:top w:val="single" w:sz="6" w:space="0" w:color="auto"/>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1.24</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выручки от продажи предметов труда</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60331</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60332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или</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счета по учету денежных средств</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0D781A" w:rsidTr="00CB3E5E">
        <w:trPr>
          <w:jc w:val="center"/>
        </w:trPr>
        <w:tc>
          <w:tcPr>
            <w:tcW w:w="1000"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1.25</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(расхода) от выбытия предметов труда</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71702</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53702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CB3E5E">
        <w:trPr>
          <w:jc w:val="center"/>
        </w:trPr>
        <w:tc>
          <w:tcPr>
            <w:tcW w:w="1000"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53602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r w:rsidR="000D781A" w:rsidTr="00CB3E5E">
        <w:trPr>
          <w:jc w:val="center"/>
        </w:trPr>
        <w:tc>
          <w:tcPr>
            <w:tcW w:w="1000" w:type="dxa"/>
            <w:vMerge w:val="restart"/>
            <w:tcBorders>
              <w:top w:val="single" w:sz="6" w:space="0" w:color="auto"/>
              <w:left w:val="single" w:sz="6" w:space="0" w:color="auto"/>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1.26</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Отражение финансового результата (дохода) от выбытия предметов труда</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61209</w:t>
            </w:r>
          </w:p>
        </w:tc>
        <w:tc>
          <w:tcPr>
            <w:tcW w:w="2000" w:type="dxa"/>
            <w:vMerge w:val="restart"/>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 71701</w:t>
            </w:r>
          </w:p>
        </w:tc>
        <w:tc>
          <w:tcPr>
            <w:tcW w:w="2000" w:type="dxa"/>
            <w:tcBorders>
              <w:top w:val="single" w:sz="6" w:space="0" w:color="auto"/>
              <w:left w:val="nil"/>
              <w:bottom w:val="nil"/>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52702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Планом счетов,</w:t>
            </w:r>
          </w:p>
        </w:tc>
      </w:tr>
      <w:tr w:rsidR="000D781A" w:rsidTr="00CB3E5E">
        <w:trPr>
          <w:jc w:val="center"/>
        </w:trPr>
        <w:tc>
          <w:tcPr>
            <w:tcW w:w="1000" w:type="dxa"/>
            <w:vMerge/>
            <w:tcBorders>
              <w:top w:val="nil"/>
              <w:left w:val="single" w:sz="6" w:space="0" w:color="auto"/>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vMerge/>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6" w:space="0" w:color="auto"/>
              <w:right w:val="single" w:sz="6" w:space="0" w:color="auto"/>
            </w:tcBorders>
          </w:tcPr>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52602</w:t>
            </w:r>
          </w:p>
          <w:p w:rsidR="000D781A" w:rsidRDefault="000D781A" w:rsidP="00CB3E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с Положением Банка России N 873-П</w:t>
            </w:r>
          </w:p>
        </w:tc>
      </w:tr>
    </w:tbl>
    <w:p w:rsidR="000D781A" w:rsidRDefault="000D781A" w:rsidP="000D781A">
      <w:pPr>
        <w:widowControl w:val="0"/>
        <w:autoSpaceDE w:val="0"/>
        <w:autoSpaceDN w:val="0"/>
        <w:adjustRightInd w:val="0"/>
        <w:spacing w:after="0" w:line="240" w:lineRule="auto"/>
        <w:jc w:val="both"/>
        <w:rPr>
          <w:rFonts w:ascii="Times New Roman" w:hAnsi="Times New Roman" w:cs="Times New Roman"/>
          <w:sz w:val="24"/>
          <w:szCs w:val="24"/>
        </w:rPr>
      </w:pPr>
    </w:p>
    <w:p w:rsidR="000D781A" w:rsidRDefault="000D781A" w:rsidP="000D781A">
      <w:pPr>
        <w:widowControl w:val="0"/>
        <w:autoSpaceDE w:val="0"/>
        <w:autoSpaceDN w:val="0"/>
        <w:adjustRightInd w:val="0"/>
        <w:spacing w:after="0" w:line="240" w:lineRule="auto"/>
        <w:rPr>
          <w:rFonts w:ascii="Times New Roman" w:hAnsi="Times New Roman" w:cs="Times New Roman"/>
          <w:sz w:val="24"/>
          <w:szCs w:val="24"/>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p w:rsidR="000D781A" w:rsidRDefault="000D781A" w:rsidP="006F2163">
      <w:pPr>
        <w:pStyle w:val="a4"/>
        <w:ind w:left="1080"/>
        <w:rPr>
          <w:rFonts w:ascii="Times New Roman" w:hAnsi="Times New Roman" w:cs="Times New Roman"/>
        </w:rPr>
      </w:pPr>
    </w:p>
    <w:sectPr w:rsidR="000D781A" w:rsidSect="00402998">
      <w:footerReference w:type="default" r:id="rId6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A4A" w:rsidRDefault="00D96A4A" w:rsidP="00CA7E45">
      <w:pPr>
        <w:spacing w:after="0" w:line="240" w:lineRule="auto"/>
      </w:pPr>
      <w:r>
        <w:separator/>
      </w:r>
    </w:p>
  </w:endnote>
  <w:endnote w:type="continuationSeparator" w:id="0">
    <w:p w:rsidR="00D96A4A" w:rsidRDefault="00D96A4A" w:rsidP="00CA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8F7" w:rsidRDefault="00A918F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A4A" w:rsidRDefault="00D96A4A" w:rsidP="00CA7E45">
      <w:pPr>
        <w:spacing w:after="0" w:line="240" w:lineRule="auto"/>
      </w:pPr>
      <w:r>
        <w:separator/>
      </w:r>
    </w:p>
  </w:footnote>
  <w:footnote w:type="continuationSeparator" w:id="0">
    <w:p w:rsidR="00D96A4A" w:rsidRDefault="00D96A4A" w:rsidP="00CA7E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C51E1"/>
    <w:multiLevelType w:val="hybridMultilevel"/>
    <w:tmpl w:val="BE4AA3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EF0A27"/>
    <w:multiLevelType w:val="hybridMultilevel"/>
    <w:tmpl w:val="AAA64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205AAA"/>
    <w:multiLevelType w:val="hybridMultilevel"/>
    <w:tmpl w:val="EA1A6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501689"/>
    <w:multiLevelType w:val="hybridMultilevel"/>
    <w:tmpl w:val="71507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1C2112F"/>
    <w:multiLevelType w:val="hybridMultilevel"/>
    <w:tmpl w:val="E5E05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5A4BFC"/>
    <w:multiLevelType w:val="hybridMultilevel"/>
    <w:tmpl w:val="850203F6"/>
    <w:lvl w:ilvl="0" w:tplc="60449702">
      <w:start w:val="1"/>
      <w:numFmt w:val="bullet"/>
      <w:lvlText w:val="•"/>
      <w:lvlJc w:val="left"/>
      <w:pPr>
        <w:tabs>
          <w:tab w:val="num" w:pos="720"/>
        </w:tabs>
        <w:ind w:left="720" w:hanging="360"/>
      </w:pPr>
      <w:rPr>
        <w:rFonts w:ascii="Arial" w:hAnsi="Arial" w:hint="default"/>
      </w:rPr>
    </w:lvl>
    <w:lvl w:ilvl="1" w:tplc="95D2FF58" w:tentative="1">
      <w:start w:val="1"/>
      <w:numFmt w:val="bullet"/>
      <w:lvlText w:val="•"/>
      <w:lvlJc w:val="left"/>
      <w:pPr>
        <w:tabs>
          <w:tab w:val="num" w:pos="1440"/>
        </w:tabs>
        <w:ind w:left="1440" w:hanging="360"/>
      </w:pPr>
      <w:rPr>
        <w:rFonts w:ascii="Arial" w:hAnsi="Arial" w:hint="default"/>
      </w:rPr>
    </w:lvl>
    <w:lvl w:ilvl="2" w:tplc="951E438E" w:tentative="1">
      <w:start w:val="1"/>
      <w:numFmt w:val="bullet"/>
      <w:lvlText w:val="•"/>
      <w:lvlJc w:val="left"/>
      <w:pPr>
        <w:tabs>
          <w:tab w:val="num" w:pos="2160"/>
        </w:tabs>
        <w:ind w:left="2160" w:hanging="360"/>
      </w:pPr>
      <w:rPr>
        <w:rFonts w:ascii="Arial" w:hAnsi="Arial" w:hint="default"/>
      </w:rPr>
    </w:lvl>
    <w:lvl w:ilvl="3" w:tplc="3140CC14" w:tentative="1">
      <w:start w:val="1"/>
      <w:numFmt w:val="bullet"/>
      <w:lvlText w:val="•"/>
      <w:lvlJc w:val="left"/>
      <w:pPr>
        <w:tabs>
          <w:tab w:val="num" w:pos="2880"/>
        </w:tabs>
        <w:ind w:left="2880" w:hanging="360"/>
      </w:pPr>
      <w:rPr>
        <w:rFonts w:ascii="Arial" w:hAnsi="Arial" w:hint="default"/>
      </w:rPr>
    </w:lvl>
    <w:lvl w:ilvl="4" w:tplc="B34E3646" w:tentative="1">
      <w:start w:val="1"/>
      <w:numFmt w:val="bullet"/>
      <w:lvlText w:val="•"/>
      <w:lvlJc w:val="left"/>
      <w:pPr>
        <w:tabs>
          <w:tab w:val="num" w:pos="3600"/>
        </w:tabs>
        <w:ind w:left="3600" w:hanging="360"/>
      </w:pPr>
      <w:rPr>
        <w:rFonts w:ascii="Arial" w:hAnsi="Arial" w:hint="default"/>
      </w:rPr>
    </w:lvl>
    <w:lvl w:ilvl="5" w:tplc="9FF021C0" w:tentative="1">
      <w:start w:val="1"/>
      <w:numFmt w:val="bullet"/>
      <w:lvlText w:val="•"/>
      <w:lvlJc w:val="left"/>
      <w:pPr>
        <w:tabs>
          <w:tab w:val="num" w:pos="4320"/>
        </w:tabs>
        <w:ind w:left="4320" w:hanging="360"/>
      </w:pPr>
      <w:rPr>
        <w:rFonts w:ascii="Arial" w:hAnsi="Arial" w:hint="default"/>
      </w:rPr>
    </w:lvl>
    <w:lvl w:ilvl="6" w:tplc="0ECE6B94" w:tentative="1">
      <w:start w:val="1"/>
      <w:numFmt w:val="bullet"/>
      <w:lvlText w:val="•"/>
      <w:lvlJc w:val="left"/>
      <w:pPr>
        <w:tabs>
          <w:tab w:val="num" w:pos="5040"/>
        </w:tabs>
        <w:ind w:left="5040" w:hanging="360"/>
      </w:pPr>
      <w:rPr>
        <w:rFonts w:ascii="Arial" w:hAnsi="Arial" w:hint="default"/>
      </w:rPr>
    </w:lvl>
    <w:lvl w:ilvl="7" w:tplc="7B643DF4" w:tentative="1">
      <w:start w:val="1"/>
      <w:numFmt w:val="bullet"/>
      <w:lvlText w:val="•"/>
      <w:lvlJc w:val="left"/>
      <w:pPr>
        <w:tabs>
          <w:tab w:val="num" w:pos="5760"/>
        </w:tabs>
        <w:ind w:left="5760" w:hanging="360"/>
      </w:pPr>
      <w:rPr>
        <w:rFonts w:ascii="Arial" w:hAnsi="Arial" w:hint="default"/>
      </w:rPr>
    </w:lvl>
    <w:lvl w:ilvl="8" w:tplc="0916F39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3EB0306"/>
    <w:multiLevelType w:val="hybridMultilevel"/>
    <w:tmpl w:val="40508C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44B502D"/>
    <w:multiLevelType w:val="hybridMultilevel"/>
    <w:tmpl w:val="3990D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C76845"/>
    <w:multiLevelType w:val="hybridMultilevel"/>
    <w:tmpl w:val="CACEB8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5525D1E"/>
    <w:multiLevelType w:val="hybridMultilevel"/>
    <w:tmpl w:val="45D0A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580357F"/>
    <w:multiLevelType w:val="hybridMultilevel"/>
    <w:tmpl w:val="016032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59440C4"/>
    <w:multiLevelType w:val="hybridMultilevel"/>
    <w:tmpl w:val="CA86FBAE"/>
    <w:lvl w:ilvl="0" w:tplc="EBBACFF2">
      <w:start w:val="1"/>
      <w:numFmt w:val="bullet"/>
      <w:lvlText w:val="•"/>
      <w:lvlJc w:val="left"/>
      <w:pPr>
        <w:tabs>
          <w:tab w:val="num" w:pos="720"/>
        </w:tabs>
        <w:ind w:left="720" w:hanging="360"/>
      </w:pPr>
      <w:rPr>
        <w:rFonts w:ascii="Arial" w:hAnsi="Arial" w:hint="default"/>
      </w:rPr>
    </w:lvl>
    <w:lvl w:ilvl="1" w:tplc="FE0CBA88">
      <w:start w:val="1"/>
      <w:numFmt w:val="bullet"/>
      <w:lvlText w:val="•"/>
      <w:lvlJc w:val="left"/>
      <w:pPr>
        <w:tabs>
          <w:tab w:val="num" w:pos="1440"/>
        </w:tabs>
        <w:ind w:left="1440" w:hanging="360"/>
      </w:pPr>
      <w:rPr>
        <w:rFonts w:ascii="Arial" w:hAnsi="Arial" w:hint="default"/>
      </w:rPr>
    </w:lvl>
    <w:lvl w:ilvl="2" w:tplc="78027806" w:tentative="1">
      <w:start w:val="1"/>
      <w:numFmt w:val="bullet"/>
      <w:lvlText w:val="•"/>
      <w:lvlJc w:val="left"/>
      <w:pPr>
        <w:tabs>
          <w:tab w:val="num" w:pos="2160"/>
        </w:tabs>
        <w:ind w:left="2160" w:hanging="360"/>
      </w:pPr>
      <w:rPr>
        <w:rFonts w:ascii="Arial" w:hAnsi="Arial" w:hint="default"/>
      </w:rPr>
    </w:lvl>
    <w:lvl w:ilvl="3" w:tplc="11868A5C" w:tentative="1">
      <w:start w:val="1"/>
      <w:numFmt w:val="bullet"/>
      <w:lvlText w:val="•"/>
      <w:lvlJc w:val="left"/>
      <w:pPr>
        <w:tabs>
          <w:tab w:val="num" w:pos="2880"/>
        </w:tabs>
        <w:ind w:left="2880" w:hanging="360"/>
      </w:pPr>
      <w:rPr>
        <w:rFonts w:ascii="Arial" w:hAnsi="Arial" w:hint="default"/>
      </w:rPr>
    </w:lvl>
    <w:lvl w:ilvl="4" w:tplc="56847F7A" w:tentative="1">
      <w:start w:val="1"/>
      <w:numFmt w:val="bullet"/>
      <w:lvlText w:val="•"/>
      <w:lvlJc w:val="left"/>
      <w:pPr>
        <w:tabs>
          <w:tab w:val="num" w:pos="3600"/>
        </w:tabs>
        <w:ind w:left="3600" w:hanging="360"/>
      </w:pPr>
      <w:rPr>
        <w:rFonts w:ascii="Arial" w:hAnsi="Arial" w:hint="default"/>
      </w:rPr>
    </w:lvl>
    <w:lvl w:ilvl="5" w:tplc="D4CE9E98" w:tentative="1">
      <w:start w:val="1"/>
      <w:numFmt w:val="bullet"/>
      <w:lvlText w:val="•"/>
      <w:lvlJc w:val="left"/>
      <w:pPr>
        <w:tabs>
          <w:tab w:val="num" w:pos="4320"/>
        </w:tabs>
        <w:ind w:left="4320" w:hanging="360"/>
      </w:pPr>
      <w:rPr>
        <w:rFonts w:ascii="Arial" w:hAnsi="Arial" w:hint="default"/>
      </w:rPr>
    </w:lvl>
    <w:lvl w:ilvl="6" w:tplc="D53CE914" w:tentative="1">
      <w:start w:val="1"/>
      <w:numFmt w:val="bullet"/>
      <w:lvlText w:val="•"/>
      <w:lvlJc w:val="left"/>
      <w:pPr>
        <w:tabs>
          <w:tab w:val="num" w:pos="5040"/>
        </w:tabs>
        <w:ind w:left="5040" w:hanging="360"/>
      </w:pPr>
      <w:rPr>
        <w:rFonts w:ascii="Arial" w:hAnsi="Arial" w:hint="default"/>
      </w:rPr>
    </w:lvl>
    <w:lvl w:ilvl="7" w:tplc="4C04982E" w:tentative="1">
      <w:start w:val="1"/>
      <w:numFmt w:val="bullet"/>
      <w:lvlText w:val="•"/>
      <w:lvlJc w:val="left"/>
      <w:pPr>
        <w:tabs>
          <w:tab w:val="num" w:pos="5760"/>
        </w:tabs>
        <w:ind w:left="5760" w:hanging="360"/>
      </w:pPr>
      <w:rPr>
        <w:rFonts w:ascii="Arial" w:hAnsi="Arial" w:hint="default"/>
      </w:rPr>
    </w:lvl>
    <w:lvl w:ilvl="8" w:tplc="9098A0C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0A68DF"/>
    <w:multiLevelType w:val="hybridMultilevel"/>
    <w:tmpl w:val="1B06F9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6F91DB0"/>
    <w:multiLevelType w:val="hybridMultilevel"/>
    <w:tmpl w:val="603C3F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7045BA7"/>
    <w:multiLevelType w:val="hybridMultilevel"/>
    <w:tmpl w:val="687E0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1278AC"/>
    <w:multiLevelType w:val="hybridMultilevel"/>
    <w:tmpl w:val="3E6E7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77D6490"/>
    <w:multiLevelType w:val="hybridMultilevel"/>
    <w:tmpl w:val="747C5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7ED436E"/>
    <w:multiLevelType w:val="hybridMultilevel"/>
    <w:tmpl w:val="36526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935689D"/>
    <w:multiLevelType w:val="hybridMultilevel"/>
    <w:tmpl w:val="2C587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9C45999"/>
    <w:multiLevelType w:val="hybridMultilevel"/>
    <w:tmpl w:val="0428C4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A396FDF"/>
    <w:multiLevelType w:val="hybridMultilevel"/>
    <w:tmpl w:val="1E7265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A675208"/>
    <w:multiLevelType w:val="hybridMultilevel"/>
    <w:tmpl w:val="75B896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A7C757F"/>
    <w:multiLevelType w:val="hybridMultilevel"/>
    <w:tmpl w:val="ACC20F10"/>
    <w:lvl w:ilvl="0" w:tplc="CCF0C958">
      <w:start w:val="1"/>
      <w:numFmt w:val="decimal"/>
      <w:lvlText w:val="%1."/>
      <w:lvlJc w:val="left"/>
      <w:pPr>
        <w:ind w:left="1352" w:hanging="360"/>
      </w:pPr>
      <w:rPr>
        <w:rFonts w:eastAsiaTheme="minorEastAsia" w:hint="default"/>
        <w:b/>
        <w:i/>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AC02A96"/>
    <w:multiLevelType w:val="hybridMultilevel"/>
    <w:tmpl w:val="F0DA9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0AE36294"/>
    <w:multiLevelType w:val="hybridMultilevel"/>
    <w:tmpl w:val="4052D5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B160CDE"/>
    <w:multiLevelType w:val="hybridMultilevel"/>
    <w:tmpl w:val="A34AD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0C984EB6"/>
    <w:multiLevelType w:val="hybridMultilevel"/>
    <w:tmpl w:val="C7688B7A"/>
    <w:lvl w:ilvl="0" w:tplc="309EA682">
      <w:start w:val="1"/>
      <w:numFmt w:val="bullet"/>
      <w:lvlText w:val="•"/>
      <w:lvlJc w:val="left"/>
      <w:pPr>
        <w:tabs>
          <w:tab w:val="num" w:pos="720"/>
        </w:tabs>
        <w:ind w:left="720" w:hanging="360"/>
      </w:pPr>
      <w:rPr>
        <w:rFonts w:ascii="Arial" w:hAnsi="Arial" w:hint="default"/>
      </w:rPr>
    </w:lvl>
    <w:lvl w:ilvl="1" w:tplc="3C90C90C" w:tentative="1">
      <w:start w:val="1"/>
      <w:numFmt w:val="bullet"/>
      <w:lvlText w:val="•"/>
      <w:lvlJc w:val="left"/>
      <w:pPr>
        <w:tabs>
          <w:tab w:val="num" w:pos="1440"/>
        </w:tabs>
        <w:ind w:left="1440" w:hanging="360"/>
      </w:pPr>
      <w:rPr>
        <w:rFonts w:ascii="Arial" w:hAnsi="Arial" w:hint="default"/>
      </w:rPr>
    </w:lvl>
    <w:lvl w:ilvl="2" w:tplc="70C0F43C" w:tentative="1">
      <w:start w:val="1"/>
      <w:numFmt w:val="bullet"/>
      <w:lvlText w:val="•"/>
      <w:lvlJc w:val="left"/>
      <w:pPr>
        <w:tabs>
          <w:tab w:val="num" w:pos="2160"/>
        </w:tabs>
        <w:ind w:left="2160" w:hanging="360"/>
      </w:pPr>
      <w:rPr>
        <w:rFonts w:ascii="Arial" w:hAnsi="Arial" w:hint="default"/>
      </w:rPr>
    </w:lvl>
    <w:lvl w:ilvl="3" w:tplc="5DD06E14" w:tentative="1">
      <w:start w:val="1"/>
      <w:numFmt w:val="bullet"/>
      <w:lvlText w:val="•"/>
      <w:lvlJc w:val="left"/>
      <w:pPr>
        <w:tabs>
          <w:tab w:val="num" w:pos="2880"/>
        </w:tabs>
        <w:ind w:left="2880" w:hanging="360"/>
      </w:pPr>
      <w:rPr>
        <w:rFonts w:ascii="Arial" w:hAnsi="Arial" w:hint="default"/>
      </w:rPr>
    </w:lvl>
    <w:lvl w:ilvl="4" w:tplc="5664D2BA" w:tentative="1">
      <w:start w:val="1"/>
      <w:numFmt w:val="bullet"/>
      <w:lvlText w:val="•"/>
      <w:lvlJc w:val="left"/>
      <w:pPr>
        <w:tabs>
          <w:tab w:val="num" w:pos="3600"/>
        </w:tabs>
        <w:ind w:left="3600" w:hanging="360"/>
      </w:pPr>
      <w:rPr>
        <w:rFonts w:ascii="Arial" w:hAnsi="Arial" w:hint="default"/>
      </w:rPr>
    </w:lvl>
    <w:lvl w:ilvl="5" w:tplc="BD4A454A" w:tentative="1">
      <w:start w:val="1"/>
      <w:numFmt w:val="bullet"/>
      <w:lvlText w:val="•"/>
      <w:lvlJc w:val="left"/>
      <w:pPr>
        <w:tabs>
          <w:tab w:val="num" w:pos="4320"/>
        </w:tabs>
        <w:ind w:left="4320" w:hanging="360"/>
      </w:pPr>
      <w:rPr>
        <w:rFonts w:ascii="Arial" w:hAnsi="Arial" w:hint="default"/>
      </w:rPr>
    </w:lvl>
    <w:lvl w:ilvl="6" w:tplc="9F56412A" w:tentative="1">
      <w:start w:val="1"/>
      <w:numFmt w:val="bullet"/>
      <w:lvlText w:val="•"/>
      <w:lvlJc w:val="left"/>
      <w:pPr>
        <w:tabs>
          <w:tab w:val="num" w:pos="5040"/>
        </w:tabs>
        <w:ind w:left="5040" w:hanging="360"/>
      </w:pPr>
      <w:rPr>
        <w:rFonts w:ascii="Arial" w:hAnsi="Arial" w:hint="default"/>
      </w:rPr>
    </w:lvl>
    <w:lvl w:ilvl="7" w:tplc="595A466A" w:tentative="1">
      <w:start w:val="1"/>
      <w:numFmt w:val="bullet"/>
      <w:lvlText w:val="•"/>
      <w:lvlJc w:val="left"/>
      <w:pPr>
        <w:tabs>
          <w:tab w:val="num" w:pos="5760"/>
        </w:tabs>
        <w:ind w:left="5760" w:hanging="360"/>
      </w:pPr>
      <w:rPr>
        <w:rFonts w:ascii="Arial" w:hAnsi="Arial" w:hint="default"/>
      </w:rPr>
    </w:lvl>
    <w:lvl w:ilvl="8" w:tplc="A094F14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0CD5000F"/>
    <w:multiLevelType w:val="hybridMultilevel"/>
    <w:tmpl w:val="C1E27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0D454EC9"/>
    <w:multiLevelType w:val="hybridMultilevel"/>
    <w:tmpl w:val="6D503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0FA60D19"/>
    <w:multiLevelType w:val="hybridMultilevel"/>
    <w:tmpl w:val="75F4B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0FA9017D"/>
    <w:multiLevelType w:val="hybridMultilevel"/>
    <w:tmpl w:val="79541D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0E42312"/>
    <w:multiLevelType w:val="hybridMultilevel"/>
    <w:tmpl w:val="304C6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2904188"/>
    <w:multiLevelType w:val="hybridMultilevel"/>
    <w:tmpl w:val="88CA3030"/>
    <w:lvl w:ilvl="0" w:tplc="EA78A5FE">
      <w:start w:val="1"/>
      <w:numFmt w:val="bullet"/>
      <w:lvlText w:val="•"/>
      <w:lvlJc w:val="left"/>
      <w:pPr>
        <w:tabs>
          <w:tab w:val="num" w:pos="720"/>
        </w:tabs>
        <w:ind w:left="720" w:hanging="360"/>
      </w:pPr>
      <w:rPr>
        <w:rFonts w:ascii="Arial" w:hAnsi="Arial" w:hint="default"/>
      </w:rPr>
    </w:lvl>
    <w:lvl w:ilvl="1" w:tplc="93D01CD0" w:tentative="1">
      <w:start w:val="1"/>
      <w:numFmt w:val="bullet"/>
      <w:lvlText w:val="•"/>
      <w:lvlJc w:val="left"/>
      <w:pPr>
        <w:tabs>
          <w:tab w:val="num" w:pos="1440"/>
        </w:tabs>
        <w:ind w:left="1440" w:hanging="360"/>
      </w:pPr>
      <w:rPr>
        <w:rFonts w:ascii="Arial" w:hAnsi="Arial" w:hint="default"/>
      </w:rPr>
    </w:lvl>
    <w:lvl w:ilvl="2" w:tplc="C6AE97F2" w:tentative="1">
      <w:start w:val="1"/>
      <w:numFmt w:val="bullet"/>
      <w:lvlText w:val="•"/>
      <w:lvlJc w:val="left"/>
      <w:pPr>
        <w:tabs>
          <w:tab w:val="num" w:pos="2160"/>
        </w:tabs>
        <w:ind w:left="2160" w:hanging="360"/>
      </w:pPr>
      <w:rPr>
        <w:rFonts w:ascii="Arial" w:hAnsi="Arial" w:hint="default"/>
      </w:rPr>
    </w:lvl>
    <w:lvl w:ilvl="3" w:tplc="98289DD6" w:tentative="1">
      <w:start w:val="1"/>
      <w:numFmt w:val="bullet"/>
      <w:lvlText w:val="•"/>
      <w:lvlJc w:val="left"/>
      <w:pPr>
        <w:tabs>
          <w:tab w:val="num" w:pos="2880"/>
        </w:tabs>
        <w:ind w:left="2880" w:hanging="360"/>
      </w:pPr>
      <w:rPr>
        <w:rFonts w:ascii="Arial" w:hAnsi="Arial" w:hint="default"/>
      </w:rPr>
    </w:lvl>
    <w:lvl w:ilvl="4" w:tplc="8E62CB18" w:tentative="1">
      <w:start w:val="1"/>
      <w:numFmt w:val="bullet"/>
      <w:lvlText w:val="•"/>
      <w:lvlJc w:val="left"/>
      <w:pPr>
        <w:tabs>
          <w:tab w:val="num" w:pos="3600"/>
        </w:tabs>
        <w:ind w:left="3600" w:hanging="360"/>
      </w:pPr>
      <w:rPr>
        <w:rFonts w:ascii="Arial" w:hAnsi="Arial" w:hint="default"/>
      </w:rPr>
    </w:lvl>
    <w:lvl w:ilvl="5" w:tplc="FA1EF916" w:tentative="1">
      <w:start w:val="1"/>
      <w:numFmt w:val="bullet"/>
      <w:lvlText w:val="•"/>
      <w:lvlJc w:val="left"/>
      <w:pPr>
        <w:tabs>
          <w:tab w:val="num" w:pos="4320"/>
        </w:tabs>
        <w:ind w:left="4320" w:hanging="360"/>
      </w:pPr>
      <w:rPr>
        <w:rFonts w:ascii="Arial" w:hAnsi="Arial" w:hint="default"/>
      </w:rPr>
    </w:lvl>
    <w:lvl w:ilvl="6" w:tplc="5AC4AA00" w:tentative="1">
      <w:start w:val="1"/>
      <w:numFmt w:val="bullet"/>
      <w:lvlText w:val="•"/>
      <w:lvlJc w:val="left"/>
      <w:pPr>
        <w:tabs>
          <w:tab w:val="num" w:pos="5040"/>
        </w:tabs>
        <w:ind w:left="5040" w:hanging="360"/>
      </w:pPr>
      <w:rPr>
        <w:rFonts w:ascii="Arial" w:hAnsi="Arial" w:hint="default"/>
      </w:rPr>
    </w:lvl>
    <w:lvl w:ilvl="7" w:tplc="7644A6AE" w:tentative="1">
      <w:start w:val="1"/>
      <w:numFmt w:val="bullet"/>
      <w:lvlText w:val="•"/>
      <w:lvlJc w:val="left"/>
      <w:pPr>
        <w:tabs>
          <w:tab w:val="num" w:pos="5760"/>
        </w:tabs>
        <w:ind w:left="5760" w:hanging="360"/>
      </w:pPr>
      <w:rPr>
        <w:rFonts w:ascii="Arial" w:hAnsi="Arial" w:hint="default"/>
      </w:rPr>
    </w:lvl>
    <w:lvl w:ilvl="8" w:tplc="DF3EF4C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12BA3071"/>
    <w:multiLevelType w:val="hybridMultilevel"/>
    <w:tmpl w:val="27A65D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307361E"/>
    <w:multiLevelType w:val="hybridMultilevel"/>
    <w:tmpl w:val="DAF22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130E3FD1"/>
    <w:multiLevelType w:val="hybridMultilevel"/>
    <w:tmpl w:val="06C4D000"/>
    <w:lvl w:ilvl="0" w:tplc="672A1E98">
      <w:start w:val="1"/>
      <w:numFmt w:val="decimal"/>
      <w:lvlText w:val="%1."/>
      <w:lvlJc w:val="left"/>
      <w:pPr>
        <w:ind w:left="720" w:hanging="360"/>
      </w:pPr>
      <w:rPr>
        <w:rFonts w:asciiTheme="minorHAnsi" w:hAnsiTheme="minorHAnsi" w:cstheme="minorBidi" w:hint="default"/>
        <w:b/>
        <w:sz w:val="22"/>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312422F"/>
    <w:multiLevelType w:val="hybridMultilevel"/>
    <w:tmpl w:val="7038A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3A8579D"/>
    <w:multiLevelType w:val="hybridMultilevel"/>
    <w:tmpl w:val="B9A80B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3E90EA5"/>
    <w:multiLevelType w:val="hybridMultilevel"/>
    <w:tmpl w:val="0EF412E6"/>
    <w:lvl w:ilvl="0" w:tplc="891A27FA">
      <w:start w:val="1"/>
      <w:numFmt w:val="bullet"/>
      <w:lvlText w:val="•"/>
      <w:lvlJc w:val="left"/>
      <w:pPr>
        <w:tabs>
          <w:tab w:val="num" w:pos="720"/>
        </w:tabs>
        <w:ind w:left="720" w:hanging="360"/>
      </w:pPr>
      <w:rPr>
        <w:rFonts w:ascii="Arial" w:hAnsi="Arial" w:hint="default"/>
      </w:rPr>
    </w:lvl>
    <w:lvl w:ilvl="1" w:tplc="1B6A2678" w:tentative="1">
      <w:start w:val="1"/>
      <w:numFmt w:val="bullet"/>
      <w:lvlText w:val="•"/>
      <w:lvlJc w:val="left"/>
      <w:pPr>
        <w:tabs>
          <w:tab w:val="num" w:pos="1440"/>
        </w:tabs>
        <w:ind w:left="1440" w:hanging="360"/>
      </w:pPr>
      <w:rPr>
        <w:rFonts w:ascii="Arial" w:hAnsi="Arial" w:hint="default"/>
      </w:rPr>
    </w:lvl>
    <w:lvl w:ilvl="2" w:tplc="223CC5B4" w:tentative="1">
      <w:start w:val="1"/>
      <w:numFmt w:val="bullet"/>
      <w:lvlText w:val="•"/>
      <w:lvlJc w:val="left"/>
      <w:pPr>
        <w:tabs>
          <w:tab w:val="num" w:pos="2160"/>
        </w:tabs>
        <w:ind w:left="2160" w:hanging="360"/>
      </w:pPr>
      <w:rPr>
        <w:rFonts w:ascii="Arial" w:hAnsi="Arial" w:hint="default"/>
      </w:rPr>
    </w:lvl>
    <w:lvl w:ilvl="3" w:tplc="3BC8EEAC" w:tentative="1">
      <w:start w:val="1"/>
      <w:numFmt w:val="bullet"/>
      <w:lvlText w:val="•"/>
      <w:lvlJc w:val="left"/>
      <w:pPr>
        <w:tabs>
          <w:tab w:val="num" w:pos="2880"/>
        </w:tabs>
        <w:ind w:left="2880" w:hanging="360"/>
      </w:pPr>
      <w:rPr>
        <w:rFonts w:ascii="Arial" w:hAnsi="Arial" w:hint="default"/>
      </w:rPr>
    </w:lvl>
    <w:lvl w:ilvl="4" w:tplc="E48A3808" w:tentative="1">
      <w:start w:val="1"/>
      <w:numFmt w:val="bullet"/>
      <w:lvlText w:val="•"/>
      <w:lvlJc w:val="left"/>
      <w:pPr>
        <w:tabs>
          <w:tab w:val="num" w:pos="3600"/>
        </w:tabs>
        <w:ind w:left="3600" w:hanging="360"/>
      </w:pPr>
      <w:rPr>
        <w:rFonts w:ascii="Arial" w:hAnsi="Arial" w:hint="default"/>
      </w:rPr>
    </w:lvl>
    <w:lvl w:ilvl="5" w:tplc="FA2E3930" w:tentative="1">
      <w:start w:val="1"/>
      <w:numFmt w:val="bullet"/>
      <w:lvlText w:val="•"/>
      <w:lvlJc w:val="left"/>
      <w:pPr>
        <w:tabs>
          <w:tab w:val="num" w:pos="4320"/>
        </w:tabs>
        <w:ind w:left="4320" w:hanging="360"/>
      </w:pPr>
      <w:rPr>
        <w:rFonts w:ascii="Arial" w:hAnsi="Arial" w:hint="default"/>
      </w:rPr>
    </w:lvl>
    <w:lvl w:ilvl="6" w:tplc="6DEECC34" w:tentative="1">
      <w:start w:val="1"/>
      <w:numFmt w:val="bullet"/>
      <w:lvlText w:val="•"/>
      <w:lvlJc w:val="left"/>
      <w:pPr>
        <w:tabs>
          <w:tab w:val="num" w:pos="5040"/>
        </w:tabs>
        <w:ind w:left="5040" w:hanging="360"/>
      </w:pPr>
      <w:rPr>
        <w:rFonts w:ascii="Arial" w:hAnsi="Arial" w:hint="default"/>
      </w:rPr>
    </w:lvl>
    <w:lvl w:ilvl="7" w:tplc="5D04CFB8" w:tentative="1">
      <w:start w:val="1"/>
      <w:numFmt w:val="bullet"/>
      <w:lvlText w:val="•"/>
      <w:lvlJc w:val="left"/>
      <w:pPr>
        <w:tabs>
          <w:tab w:val="num" w:pos="5760"/>
        </w:tabs>
        <w:ind w:left="5760" w:hanging="360"/>
      </w:pPr>
      <w:rPr>
        <w:rFonts w:ascii="Arial" w:hAnsi="Arial" w:hint="default"/>
      </w:rPr>
    </w:lvl>
    <w:lvl w:ilvl="8" w:tplc="4F967EB4"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141351B2"/>
    <w:multiLevelType w:val="hybridMultilevel"/>
    <w:tmpl w:val="CC42BC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14C27968"/>
    <w:multiLevelType w:val="hybridMultilevel"/>
    <w:tmpl w:val="C712A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14CD294A"/>
    <w:multiLevelType w:val="hybridMultilevel"/>
    <w:tmpl w:val="557CCA70"/>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159769B0"/>
    <w:multiLevelType w:val="hybridMultilevel"/>
    <w:tmpl w:val="BC4081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172813C8"/>
    <w:multiLevelType w:val="hybridMultilevel"/>
    <w:tmpl w:val="0ECE35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17A82B15"/>
    <w:multiLevelType w:val="hybridMultilevel"/>
    <w:tmpl w:val="0E180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188319D7"/>
    <w:multiLevelType w:val="hybridMultilevel"/>
    <w:tmpl w:val="06543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18F17F69"/>
    <w:multiLevelType w:val="hybridMultilevel"/>
    <w:tmpl w:val="855C9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19115C1A"/>
    <w:multiLevelType w:val="hybridMultilevel"/>
    <w:tmpl w:val="59C091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195A427A"/>
    <w:multiLevelType w:val="hybridMultilevel"/>
    <w:tmpl w:val="ED0ED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19CB3651"/>
    <w:multiLevelType w:val="hybridMultilevel"/>
    <w:tmpl w:val="FA341E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19FD3515"/>
    <w:multiLevelType w:val="hybridMultilevel"/>
    <w:tmpl w:val="2BA22E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1A6C5C3A"/>
    <w:multiLevelType w:val="hybridMultilevel"/>
    <w:tmpl w:val="C35C3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1A7071C2"/>
    <w:multiLevelType w:val="hybridMultilevel"/>
    <w:tmpl w:val="EFF2D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1AFF59C9"/>
    <w:multiLevelType w:val="hybridMultilevel"/>
    <w:tmpl w:val="8AF8DE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1B10626C"/>
    <w:multiLevelType w:val="hybridMultilevel"/>
    <w:tmpl w:val="042E94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1B802445"/>
    <w:multiLevelType w:val="hybridMultilevel"/>
    <w:tmpl w:val="5DC84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1BB47759"/>
    <w:multiLevelType w:val="hybridMultilevel"/>
    <w:tmpl w:val="C688E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1C0D6766"/>
    <w:multiLevelType w:val="hybridMultilevel"/>
    <w:tmpl w:val="EA86AE44"/>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8" w15:restartNumberingAfterBreak="0">
    <w:nsid w:val="1C411F57"/>
    <w:multiLevelType w:val="hybridMultilevel"/>
    <w:tmpl w:val="FFA62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1CE65075"/>
    <w:multiLevelType w:val="hybridMultilevel"/>
    <w:tmpl w:val="DDA00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1DA03DAD"/>
    <w:multiLevelType w:val="hybridMultilevel"/>
    <w:tmpl w:val="B82AD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1DFE3DEC"/>
    <w:multiLevelType w:val="hybridMultilevel"/>
    <w:tmpl w:val="793443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204E0C75"/>
    <w:multiLevelType w:val="hybridMultilevel"/>
    <w:tmpl w:val="470E7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214B706F"/>
    <w:multiLevelType w:val="hybridMultilevel"/>
    <w:tmpl w:val="2110A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22B538F4"/>
    <w:multiLevelType w:val="hybridMultilevel"/>
    <w:tmpl w:val="51CC91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23576E80"/>
    <w:multiLevelType w:val="hybridMultilevel"/>
    <w:tmpl w:val="C5386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24D53249"/>
    <w:multiLevelType w:val="hybridMultilevel"/>
    <w:tmpl w:val="ADA899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25A27571"/>
    <w:multiLevelType w:val="hybridMultilevel"/>
    <w:tmpl w:val="7C123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26401209"/>
    <w:multiLevelType w:val="hybridMultilevel"/>
    <w:tmpl w:val="17D0D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26B236A4"/>
    <w:multiLevelType w:val="hybridMultilevel"/>
    <w:tmpl w:val="C4601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271E6519"/>
    <w:multiLevelType w:val="hybridMultilevel"/>
    <w:tmpl w:val="5DCE09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273E2A71"/>
    <w:multiLevelType w:val="hybridMultilevel"/>
    <w:tmpl w:val="F034A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284A47C4"/>
    <w:multiLevelType w:val="hybridMultilevel"/>
    <w:tmpl w:val="730AA8C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3" w15:restartNumberingAfterBreak="0">
    <w:nsid w:val="28F87D57"/>
    <w:multiLevelType w:val="hybridMultilevel"/>
    <w:tmpl w:val="69A680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290C6966"/>
    <w:multiLevelType w:val="hybridMultilevel"/>
    <w:tmpl w:val="87D20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291B373B"/>
    <w:multiLevelType w:val="hybridMultilevel"/>
    <w:tmpl w:val="0D7E00D8"/>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6" w15:restartNumberingAfterBreak="0">
    <w:nsid w:val="2A263F46"/>
    <w:multiLevelType w:val="hybridMultilevel"/>
    <w:tmpl w:val="5588A0AA"/>
    <w:lvl w:ilvl="0" w:tplc="15C23080">
      <w:start w:val="1"/>
      <w:numFmt w:val="bullet"/>
      <w:lvlText w:val="•"/>
      <w:lvlJc w:val="left"/>
      <w:pPr>
        <w:tabs>
          <w:tab w:val="num" w:pos="720"/>
        </w:tabs>
        <w:ind w:left="720" w:hanging="360"/>
      </w:pPr>
      <w:rPr>
        <w:rFonts w:ascii="Arial" w:hAnsi="Arial" w:hint="default"/>
      </w:rPr>
    </w:lvl>
    <w:lvl w:ilvl="1" w:tplc="076AADE8" w:tentative="1">
      <w:start w:val="1"/>
      <w:numFmt w:val="bullet"/>
      <w:lvlText w:val="•"/>
      <w:lvlJc w:val="left"/>
      <w:pPr>
        <w:tabs>
          <w:tab w:val="num" w:pos="1440"/>
        </w:tabs>
        <w:ind w:left="1440" w:hanging="360"/>
      </w:pPr>
      <w:rPr>
        <w:rFonts w:ascii="Arial" w:hAnsi="Arial" w:hint="default"/>
      </w:rPr>
    </w:lvl>
    <w:lvl w:ilvl="2" w:tplc="3D74DD3A" w:tentative="1">
      <w:start w:val="1"/>
      <w:numFmt w:val="bullet"/>
      <w:lvlText w:val="•"/>
      <w:lvlJc w:val="left"/>
      <w:pPr>
        <w:tabs>
          <w:tab w:val="num" w:pos="2160"/>
        </w:tabs>
        <w:ind w:left="2160" w:hanging="360"/>
      </w:pPr>
      <w:rPr>
        <w:rFonts w:ascii="Arial" w:hAnsi="Arial" w:hint="default"/>
      </w:rPr>
    </w:lvl>
    <w:lvl w:ilvl="3" w:tplc="B7F231E0" w:tentative="1">
      <w:start w:val="1"/>
      <w:numFmt w:val="bullet"/>
      <w:lvlText w:val="•"/>
      <w:lvlJc w:val="left"/>
      <w:pPr>
        <w:tabs>
          <w:tab w:val="num" w:pos="2880"/>
        </w:tabs>
        <w:ind w:left="2880" w:hanging="360"/>
      </w:pPr>
      <w:rPr>
        <w:rFonts w:ascii="Arial" w:hAnsi="Arial" w:hint="default"/>
      </w:rPr>
    </w:lvl>
    <w:lvl w:ilvl="4" w:tplc="BE5ED220" w:tentative="1">
      <w:start w:val="1"/>
      <w:numFmt w:val="bullet"/>
      <w:lvlText w:val="•"/>
      <w:lvlJc w:val="left"/>
      <w:pPr>
        <w:tabs>
          <w:tab w:val="num" w:pos="3600"/>
        </w:tabs>
        <w:ind w:left="3600" w:hanging="360"/>
      </w:pPr>
      <w:rPr>
        <w:rFonts w:ascii="Arial" w:hAnsi="Arial" w:hint="default"/>
      </w:rPr>
    </w:lvl>
    <w:lvl w:ilvl="5" w:tplc="9E244792" w:tentative="1">
      <w:start w:val="1"/>
      <w:numFmt w:val="bullet"/>
      <w:lvlText w:val="•"/>
      <w:lvlJc w:val="left"/>
      <w:pPr>
        <w:tabs>
          <w:tab w:val="num" w:pos="4320"/>
        </w:tabs>
        <w:ind w:left="4320" w:hanging="360"/>
      </w:pPr>
      <w:rPr>
        <w:rFonts w:ascii="Arial" w:hAnsi="Arial" w:hint="default"/>
      </w:rPr>
    </w:lvl>
    <w:lvl w:ilvl="6" w:tplc="FF448F46" w:tentative="1">
      <w:start w:val="1"/>
      <w:numFmt w:val="bullet"/>
      <w:lvlText w:val="•"/>
      <w:lvlJc w:val="left"/>
      <w:pPr>
        <w:tabs>
          <w:tab w:val="num" w:pos="5040"/>
        </w:tabs>
        <w:ind w:left="5040" w:hanging="360"/>
      </w:pPr>
      <w:rPr>
        <w:rFonts w:ascii="Arial" w:hAnsi="Arial" w:hint="default"/>
      </w:rPr>
    </w:lvl>
    <w:lvl w:ilvl="7" w:tplc="DE225126" w:tentative="1">
      <w:start w:val="1"/>
      <w:numFmt w:val="bullet"/>
      <w:lvlText w:val="•"/>
      <w:lvlJc w:val="left"/>
      <w:pPr>
        <w:tabs>
          <w:tab w:val="num" w:pos="5760"/>
        </w:tabs>
        <w:ind w:left="5760" w:hanging="360"/>
      </w:pPr>
      <w:rPr>
        <w:rFonts w:ascii="Arial" w:hAnsi="Arial" w:hint="default"/>
      </w:rPr>
    </w:lvl>
    <w:lvl w:ilvl="8" w:tplc="9790F642" w:tentative="1">
      <w:start w:val="1"/>
      <w:numFmt w:val="bullet"/>
      <w:lvlText w:val="•"/>
      <w:lvlJc w:val="left"/>
      <w:pPr>
        <w:tabs>
          <w:tab w:val="num" w:pos="6480"/>
        </w:tabs>
        <w:ind w:left="6480" w:hanging="360"/>
      </w:pPr>
      <w:rPr>
        <w:rFonts w:ascii="Arial" w:hAnsi="Arial" w:hint="default"/>
      </w:rPr>
    </w:lvl>
  </w:abstractNum>
  <w:abstractNum w:abstractNumId="77" w15:restartNumberingAfterBreak="0">
    <w:nsid w:val="2ADD1C65"/>
    <w:multiLevelType w:val="hybridMultilevel"/>
    <w:tmpl w:val="14F694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2BEE7AA6"/>
    <w:multiLevelType w:val="hybridMultilevel"/>
    <w:tmpl w:val="050E2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2D8877C9"/>
    <w:multiLevelType w:val="hybridMultilevel"/>
    <w:tmpl w:val="4EB63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2EB87B7F"/>
    <w:multiLevelType w:val="hybridMultilevel"/>
    <w:tmpl w:val="293C4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2FD373A3"/>
    <w:multiLevelType w:val="hybridMultilevel"/>
    <w:tmpl w:val="F0AA7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31030E7C"/>
    <w:multiLevelType w:val="hybridMultilevel"/>
    <w:tmpl w:val="A86E19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3161044A"/>
    <w:multiLevelType w:val="hybridMultilevel"/>
    <w:tmpl w:val="48DA4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320A67D7"/>
    <w:multiLevelType w:val="hybridMultilevel"/>
    <w:tmpl w:val="EB5CF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33811AC0"/>
    <w:multiLevelType w:val="hybridMultilevel"/>
    <w:tmpl w:val="BE461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33981A50"/>
    <w:multiLevelType w:val="hybridMultilevel"/>
    <w:tmpl w:val="489880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34665970"/>
    <w:multiLevelType w:val="hybridMultilevel"/>
    <w:tmpl w:val="DAA0EE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34A43DD3"/>
    <w:multiLevelType w:val="hybridMultilevel"/>
    <w:tmpl w:val="13E46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36F34AED"/>
    <w:multiLevelType w:val="hybridMultilevel"/>
    <w:tmpl w:val="4104829A"/>
    <w:lvl w:ilvl="0" w:tplc="CD08522E">
      <w:start w:val="1"/>
      <w:numFmt w:val="bullet"/>
      <w:lvlText w:val="•"/>
      <w:lvlJc w:val="left"/>
      <w:pPr>
        <w:tabs>
          <w:tab w:val="num" w:pos="720"/>
        </w:tabs>
        <w:ind w:left="720" w:hanging="360"/>
      </w:pPr>
      <w:rPr>
        <w:rFonts w:ascii="Arial" w:hAnsi="Arial" w:hint="default"/>
      </w:rPr>
    </w:lvl>
    <w:lvl w:ilvl="1" w:tplc="1BC240B4" w:tentative="1">
      <w:start w:val="1"/>
      <w:numFmt w:val="bullet"/>
      <w:lvlText w:val="•"/>
      <w:lvlJc w:val="left"/>
      <w:pPr>
        <w:tabs>
          <w:tab w:val="num" w:pos="1440"/>
        </w:tabs>
        <w:ind w:left="1440" w:hanging="360"/>
      </w:pPr>
      <w:rPr>
        <w:rFonts w:ascii="Arial" w:hAnsi="Arial" w:hint="default"/>
      </w:rPr>
    </w:lvl>
    <w:lvl w:ilvl="2" w:tplc="8D3A7112" w:tentative="1">
      <w:start w:val="1"/>
      <w:numFmt w:val="bullet"/>
      <w:lvlText w:val="•"/>
      <w:lvlJc w:val="left"/>
      <w:pPr>
        <w:tabs>
          <w:tab w:val="num" w:pos="2160"/>
        </w:tabs>
        <w:ind w:left="2160" w:hanging="360"/>
      </w:pPr>
      <w:rPr>
        <w:rFonts w:ascii="Arial" w:hAnsi="Arial" w:hint="default"/>
      </w:rPr>
    </w:lvl>
    <w:lvl w:ilvl="3" w:tplc="44A4AFDC" w:tentative="1">
      <w:start w:val="1"/>
      <w:numFmt w:val="bullet"/>
      <w:lvlText w:val="•"/>
      <w:lvlJc w:val="left"/>
      <w:pPr>
        <w:tabs>
          <w:tab w:val="num" w:pos="2880"/>
        </w:tabs>
        <w:ind w:left="2880" w:hanging="360"/>
      </w:pPr>
      <w:rPr>
        <w:rFonts w:ascii="Arial" w:hAnsi="Arial" w:hint="default"/>
      </w:rPr>
    </w:lvl>
    <w:lvl w:ilvl="4" w:tplc="2828E10E" w:tentative="1">
      <w:start w:val="1"/>
      <w:numFmt w:val="bullet"/>
      <w:lvlText w:val="•"/>
      <w:lvlJc w:val="left"/>
      <w:pPr>
        <w:tabs>
          <w:tab w:val="num" w:pos="3600"/>
        </w:tabs>
        <w:ind w:left="3600" w:hanging="360"/>
      </w:pPr>
      <w:rPr>
        <w:rFonts w:ascii="Arial" w:hAnsi="Arial" w:hint="default"/>
      </w:rPr>
    </w:lvl>
    <w:lvl w:ilvl="5" w:tplc="969A0DC8" w:tentative="1">
      <w:start w:val="1"/>
      <w:numFmt w:val="bullet"/>
      <w:lvlText w:val="•"/>
      <w:lvlJc w:val="left"/>
      <w:pPr>
        <w:tabs>
          <w:tab w:val="num" w:pos="4320"/>
        </w:tabs>
        <w:ind w:left="4320" w:hanging="360"/>
      </w:pPr>
      <w:rPr>
        <w:rFonts w:ascii="Arial" w:hAnsi="Arial" w:hint="default"/>
      </w:rPr>
    </w:lvl>
    <w:lvl w:ilvl="6" w:tplc="F7EA7658" w:tentative="1">
      <w:start w:val="1"/>
      <w:numFmt w:val="bullet"/>
      <w:lvlText w:val="•"/>
      <w:lvlJc w:val="left"/>
      <w:pPr>
        <w:tabs>
          <w:tab w:val="num" w:pos="5040"/>
        </w:tabs>
        <w:ind w:left="5040" w:hanging="360"/>
      </w:pPr>
      <w:rPr>
        <w:rFonts w:ascii="Arial" w:hAnsi="Arial" w:hint="default"/>
      </w:rPr>
    </w:lvl>
    <w:lvl w:ilvl="7" w:tplc="7EBC8350" w:tentative="1">
      <w:start w:val="1"/>
      <w:numFmt w:val="bullet"/>
      <w:lvlText w:val="•"/>
      <w:lvlJc w:val="left"/>
      <w:pPr>
        <w:tabs>
          <w:tab w:val="num" w:pos="5760"/>
        </w:tabs>
        <w:ind w:left="5760" w:hanging="360"/>
      </w:pPr>
      <w:rPr>
        <w:rFonts w:ascii="Arial" w:hAnsi="Arial" w:hint="default"/>
      </w:rPr>
    </w:lvl>
    <w:lvl w:ilvl="8" w:tplc="08FCEE78" w:tentative="1">
      <w:start w:val="1"/>
      <w:numFmt w:val="bullet"/>
      <w:lvlText w:val="•"/>
      <w:lvlJc w:val="left"/>
      <w:pPr>
        <w:tabs>
          <w:tab w:val="num" w:pos="6480"/>
        </w:tabs>
        <w:ind w:left="6480" w:hanging="360"/>
      </w:pPr>
      <w:rPr>
        <w:rFonts w:ascii="Arial" w:hAnsi="Arial" w:hint="default"/>
      </w:rPr>
    </w:lvl>
  </w:abstractNum>
  <w:abstractNum w:abstractNumId="90" w15:restartNumberingAfterBreak="0">
    <w:nsid w:val="36FB6A30"/>
    <w:multiLevelType w:val="hybridMultilevel"/>
    <w:tmpl w:val="DCEC09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37A5785B"/>
    <w:multiLevelType w:val="hybridMultilevel"/>
    <w:tmpl w:val="94506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3820727C"/>
    <w:multiLevelType w:val="hybridMultilevel"/>
    <w:tmpl w:val="A5BCAE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39192D3E"/>
    <w:multiLevelType w:val="hybridMultilevel"/>
    <w:tmpl w:val="D31C624A"/>
    <w:lvl w:ilvl="0" w:tplc="3CD29798">
      <w:start w:val="1"/>
      <w:numFmt w:val="bullet"/>
      <w:lvlText w:val="•"/>
      <w:lvlJc w:val="left"/>
      <w:pPr>
        <w:tabs>
          <w:tab w:val="num" w:pos="720"/>
        </w:tabs>
        <w:ind w:left="720" w:hanging="360"/>
      </w:pPr>
      <w:rPr>
        <w:rFonts w:ascii="Arial" w:hAnsi="Arial" w:hint="default"/>
      </w:rPr>
    </w:lvl>
    <w:lvl w:ilvl="1" w:tplc="0DAA908C" w:tentative="1">
      <w:start w:val="1"/>
      <w:numFmt w:val="bullet"/>
      <w:lvlText w:val="•"/>
      <w:lvlJc w:val="left"/>
      <w:pPr>
        <w:tabs>
          <w:tab w:val="num" w:pos="1440"/>
        </w:tabs>
        <w:ind w:left="1440" w:hanging="360"/>
      </w:pPr>
      <w:rPr>
        <w:rFonts w:ascii="Arial" w:hAnsi="Arial" w:hint="default"/>
      </w:rPr>
    </w:lvl>
    <w:lvl w:ilvl="2" w:tplc="B0D43FE0" w:tentative="1">
      <w:start w:val="1"/>
      <w:numFmt w:val="bullet"/>
      <w:lvlText w:val="•"/>
      <w:lvlJc w:val="left"/>
      <w:pPr>
        <w:tabs>
          <w:tab w:val="num" w:pos="2160"/>
        </w:tabs>
        <w:ind w:left="2160" w:hanging="360"/>
      </w:pPr>
      <w:rPr>
        <w:rFonts w:ascii="Arial" w:hAnsi="Arial" w:hint="default"/>
      </w:rPr>
    </w:lvl>
    <w:lvl w:ilvl="3" w:tplc="C02CE858" w:tentative="1">
      <w:start w:val="1"/>
      <w:numFmt w:val="bullet"/>
      <w:lvlText w:val="•"/>
      <w:lvlJc w:val="left"/>
      <w:pPr>
        <w:tabs>
          <w:tab w:val="num" w:pos="2880"/>
        </w:tabs>
        <w:ind w:left="2880" w:hanging="360"/>
      </w:pPr>
      <w:rPr>
        <w:rFonts w:ascii="Arial" w:hAnsi="Arial" w:hint="default"/>
      </w:rPr>
    </w:lvl>
    <w:lvl w:ilvl="4" w:tplc="FA460040" w:tentative="1">
      <w:start w:val="1"/>
      <w:numFmt w:val="bullet"/>
      <w:lvlText w:val="•"/>
      <w:lvlJc w:val="left"/>
      <w:pPr>
        <w:tabs>
          <w:tab w:val="num" w:pos="3600"/>
        </w:tabs>
        <w:ind w:left="3600" w:hanging="360"/>
      </w:pPr>
      <w:rPr>
        <w:rFonts w:ascii="Arial" w:hAnsi="Arial" w:hint="default"/>
      </w:rPr>
    </w:lvl>
    <w:lvl w:ilvl="5" w:tplc="06728496" w:tentative="1">
      <w:start w:val="1"/>
      <w:numFmt w:val="bullet"/>
      <w:lvlText w:val="•"/>
      <w:lvlJc w:val="left"/>
      <w:pPr>
        <w:tabs>
          <w:tab w:val="num" w:pos="4320"/>
        </w:tabs>
        <w:ind w:left="4320" w:hanging="360"/>
      </w:pPr>
      <w:rPr>
        <w:rFonts w:ascii="Arial" w:hAnsi="Arial" w:hint="default"/>
      </w:rPr>
    </w:lvl>
    <w:lvl w:ilvl="6" w:tplc="F4608AC2" w:tentative="1">
      <w:start w:val="1"/>
      <w:numFmt w:val="bullet"/>
      <w:lvlText w:val="•"/>
      <w:lvlJc w:val="left"/>
      <w:pPr>
        <w:tabs>
          <w:tab w:val="num" w:pos="5040"/>
        </w:tabs>
        <w:ind w:left="5040" w:hanging="360"/>
      </w:pPr>
      <w:rPr>
        <w:rFonts w:ascii="Arial" w:hAnsi="Arial" w:hint="default"/>
      </w:rPr>
    </w:lvl>
    <w:lvl w:ilvl="7" w:tplc="94BC7F08" w:tentative="1">
      <w:start w:val="1"/>
      <w:numFmt w:val="bullet"/>
      <w:lvlText w:val="•"/>
      <w:lvlJc w:val="left"/>
      <w:pPr>
        <w:tabs>
          <w:tab w:val="num" w:pos="5760"/>
        </w:tabs>
        <w:ind w:left="5760" w:hanging="360"/>
      </w:pPr>
      <w:rPr>
        <w:rFonts w:ascii="Arial" w:hAnsi="Arial" w:hint="default"/>
      </w:rPr>
    </w:lvl>
    <w:lvl w:ilvl="8" w:tplc="E416E336" w:tentative="1">
      <w:start w:val="1"/>
      <w:numFmt w:val="bullet"/>
      <w:lvlText w:val="•"/>
      <w:lvlJc w:val="left"/>
      <w:pPr>
        <w:tabs>
          <w:tab w:val="num" w:pos="6480"/>
        </w:tabs>
        <w:ind w:left="6480" w:hanging="360"/>
      </w:pPr>
      <w:rPr>
        <w:rFonts w:ascii="Arial" w:hAnsi="Arial" w:hint="default"/>
      </w:rPr>
    </w:lvl>
  </w:abstractNum>
  <w:abstractNum w:abstractNumId="94" w15:restartNumberingAfterBreak="0">
    <w:nsid w:val="39B51385"/>
    <w:multiLevelType w:val="hybridMultilevel"/>
    <w:tmpl w:val="FADC4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3A7D0E38"/>
    <w:multiLevelType w:val="hybridMultilevel"/>
    <w:tmpl w:val="4F4099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3C1E0E25"/>
    <w:multiLevelType w:val="hybridMultilevel"/>
    <w:tmpl w:val="BC7685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3C9E3CFC"/>
    <w:multiLevelType w:val="hybridMultilevel"/>
    <w:tmpl w:val="9460C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3CB648CC"/>
    <w:multiLevelType w:val="hybridMultilevel"/>
    <w:tmpl w:val="DCC87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3CD338B3"/>
    <w:multiLevelType w:val="hybridMultilevel"/>
    <w:tmpl w:val="C5C0FB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3D56472C"/>
    <w:multiLevelType w:val="hybridMultilevel"/>
    <w:tmpl w:val="6192BC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3EAF10BF"/>
    <w:multiLevelType w:val="hybridMultilevel"/>
    <w:tmpl w:val="602A9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3ECF5C4B"/>
    <w:multiLevelType w:val="hybridMultilevel"/>
    <w:tmpl w:val="FD2C4E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3F3628D9"/>
    <w:multiLevelType w:val="hybridMultilevel"/>
    <w:tmpl w:val="98D0C9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405C5C81"/>
    <w:multiLevelType w:val="hybridMultilevel"/>
    <w:tmpl w:val="F0DEF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40D902E7"/>
    <w:multiLevelType w:val="hybridMultilevel"/>
    <w:tmpl w:val="234094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40DA3029"/>
    <w:multiLevelType w:val="hybridMultilevel"/>
    <w:tmpl w:val="ADCE5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416D3714"/>
    <w:multiLevelType w:val="hybridMultilevel"/>
    <w:tmpl w:val="5170C8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417014D3"/>
    <w:multiLevelType w:val="hybridMultilevel"/>
    <w:tmpl w:val="3D929A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41F4700F"/>
    <w:multiLevelType w:val="hybridMultilevel"/>
    <w:tmpl w:val="A43AF2D8"/>
    <w:lvl w:ilvl="0" w:tplc="FB1E5834">
      <w:start w:val="1"/>
      <w:numFmt w:val="bullet"/>
      <w:lvlText w:val="•"/>
      <w:lvlJc w:val="left"/>
      <w:pPr>
        <w:tabs>
          <w:tab w:val="num" w:pos="720"/>
        </w:tabs>
        <w:ind w:left="720" w:hanging="360"/>
      </w:pPr>
      <w:rPr>
        <w:rFonts w:ascii="Arial" w:hAnsi="Arial" w:hint="default"/>
      </w:rPr>
    </w:lvl>
    <w:lvl w:ilvl="1" w:tplc="5D42285E" w:tentative="1">
      <w:start w:val="1"/>
      <w:numFmt w:val="bullet"/>
      <w:lvlText w:val="•"/>
      <w:lvlJc w:val="left"/>
      <w:pPr>
        <w:tabs>
          <w:tab w:val="num" w:pos="1440"/>
        </w:tabs>
        <w:ind w:left="1440" w:hanging="360"/>
      </w:pPr>
      <w:rPr>
        <w:rFonts w:ascii="Arial" w:hAnsi="Arial" w:hint="default"/>
      </w:rPr>
    </w:lvl>
    <w:lvl w:ilvl="2" w:tplc="2AF45076" w:tentative="1">
      <w:start w:val="1"/>
      <w:numFmt w:val="bullet"/>
      <w:lvlText w:val="•"/>
      <w:lvlJc w:val="left"/>
      <w:pPr>
        <w:tabs>
          <w:tab w:val="num" w:pos="2160"/>
        </w:tabs>
        <w:ind w:left="2160" w:hanging="360"/>
      </w:pPr>
      <w:rPr>
        <w:rFonts w:ascii="Arial" w:hAnsi="Arial" w:hint="default"/>
      </w:rPr>
    </w:lvl>
    <w:lvl w:ilvl="3" w:tplc="4D74D33C" w:tentative="1">
      <w:start w:val="1"/>
      <w:numFmt w:val="bullet"/>
      <w:lvlText w:val="•"/>
      <w:lvlJc w:val="left"/>
      <w:pPr>
        <w:tabs>
          <w:tab w:val="num" w:pos="2880"/>
        </w:tabs>
        <w:ind w:left="2880" w:hanging="360"/>
      </w:pPr>
      <w:rPr>
        <w:rFonts w:ascii="Arial" w:hAnsi="Arial" w:hint="default"/>
      </w:rPr>
    </w:lvl>
    <w:lvl w:ilvl="4" w:tplc="4E6047CA" w:tentative="1">
      <w:start w:val="1"/>
      <w:numFmt w:val="bullet"/>
      <w:lvlText w:val="•"/>
      <w:lvlJc w:val="left"/>
      <w:pPr>
        <w:tabs>
          <w:tab w:val="num" w:pos="3600"/>
        </w:tabs>
        <w:ind w:left="3600" w:hanging="360"/>
      </w:pPr>
      <w:rPr>
        <w:rFonts w:ascii="Arial" w:hAnsi="Arial" w:hint="default"/>
      </w:rPr>
    </w:lvl>
    <w:lvl w:ilvl="5" w:tplc="67548EA0" w:tentative="1">
      <w:start w:val="1"/>
      <w:numFmt w:val="bullet"/>
      <w:lvlText w:val="•"/>
      <w:lvlJc w:val="left"/>
      <w:pPr>
        <w:tabs>
          <w:tab w:val="num" w:pos="4320"/>
        </w:tabs>
        <w:ind w:left="4320" w:hanging="360"/>
      </w:pPr>
      <w:rPr>
        <w:rFonts w:ascii="Arial" w:hAnsi="Arial" w:hint="default"/>
      </w:rPr>
    </w:lvl>
    <w:lvl w:ilvl="6" w:tplc="1868A8A6" w:tentative="1">
      <w:start w:val="1"/>
      <w:numFmt w:val="bullet"/>
      <w:lvlText w:val="•"/>
      <w:lvlJc w:val="left"/>
      <w:pPr>
        <w:tabs>
          <w:tab w:val="num" w:pos="5040"/>
        </w:tabs>
        <w:ind w:left="5040" w:hanging="360"/>
      </w:pPr>
      <w:rPr>
        <w:rFonts w:ascii="Arial" w:hAnsi="Arial" w:hint="default"/>
      </w:rPr>
    </w:lvl>
    <w:lvl w:ilvl="7" w:tplc="81726034" w:tentative="1">
      <w:start w:val="1"/>
      <w:numFmt w:val="bullet"/>
      <w:lvlText w:val="•"/>
      <w:lvlJc w:val="left"/>
      <w:pPr>
        <w:tabs>
          <w:tab w:val="num" w:pos="5760"/>
        </w:tabs>
        <w:ind w:left="5760" w:hanging="360"/>
      </w:pPr>
      <w:rPr>
        <w:rFonts w:ascii="Arial" w:hAnsi="Arial" w:hint="default"/>
      </w:rPr>
    </w:lvl>
    <w:lvl w:ilvl="8" w:tplc="2760FE44" w:tentative="1">
      <w:start w:val="1"/>
      <w:numFmt w:val="bullet"/>
      <w:lvlText w:val="•"/>
      <w:lvlJc w:val="left"/>
      <w:pPr>
        <w:tabs>
          <w:tab w:val="num" w:pos="6480"/>
        </w:tabs>
        <w:ind w:left="6480" w:hanging="360"/>
      </w:pPr>
      <w:rPr>
        <w:rFonts w:ascii="Arial" w:hAnsi="Arial" w:hint="default"/>
      </w:rPr>
    </w:lvl>
  </w:abstractNum>
  <w:abstractNum w:abstractNumId="110" w15:restartNumberingAfterBreak="0">
    <w:nsid w:val="44675F8F"/>
    <w:multiLevelType w:val="hybridMultilevel"/>
    <w:tmpl w:val="7856F77C"/>
    <w:lvl w:ilvl="0" w:tplc="E8DA9EC8">
      <w:start w:val="1"/>
      <w:numFmt w:val="bullet"/>
      <w:lvlText w:val="•"/>
      <w:lvlJc w:val="left"/>
      <w:pPr>
        <w:tabs>
          <w:tab w:val="num" w:pos="720"/>
        </w:tabs>
        <w:ind w:left="720" w:hanging="360"/>
      </w:pPr>
      <w:rPr>
        <w:rFonts w:ascii="Arial" w:hAnsi="Arial" w:hint="default"/>
      </w:rPr>
    </w:lvl>
    <w:lvl w:ilvl="1" w:tplc="E11EC884" w:tentative="1">
      <w:start w:val="1"/>
      <w:numFmt w:val="bullet"/>
      <w:lvlText w:val="•"/>
      <w:lvlJc w:val="left"/>
      <w:pPr>
        <w:tabs>
          <w:tab w:val="num" w:pos="1440"/>
        </w:tabs>
        <w:ind w:left="1440" w:hanging="360"/>
      </w:pPr>
      <w:rPr>
        <w:rFonts w:ascii="Arial" w:hAnsi="Arial" w:hint="default"/>
      </w:rPr>
    </w:lvl>
    <w:lvl w:ilvl="2" w:tplc="F5B6CBC0" w:tentative="1">
      <w:start w:val="1"/>
      <w:numFmt w:val="bullet"/>
      <w:lvlText w:val="•"/>
      <w:lvlJc w:val="left"/>
      <w:pPr>
        <w:tabs>
          <w:tab w:val="num" w:pos="2160"/>
        </w:tabs>
        <w:ind w:left="2160" w:hanging="360"/>
      </w:pPr>
      <w:rPr>
        <w:rFonts w:ascii="Arial" w:hAnsi="Arial" w:hint="default"/>
      </w:rPr>
    </w:lvl>
    <w:lvl w:ilvl="3" w:tplc="35707B4E" w:tentative="1">
      <w:start w:val="1"/>
      <w:numFmt w:val="bullet"/>
      <w:lvlText w:val="•"/>
      <w:lvlJc w:val="left"/>
      <w:pPr>
        <w:tabs>
          <w:tab w:val="num" w:pos="2880"/>
        </w:tabs>
        <w:ind w:left="2880" w:hanging="360"/>
      </w:pPr>
      <w:rPr>
        <w:rFonts w:ascii="Arial" w:hAnsi="Arial" w:hint="default"/>
      </w:rPr>
    </w:lvl>
    <w:lvl w:ilvl="4" w:tplc="F0126A78" w:tentative="1">
      <w:start w:val="1"/>
      <w:numFmt w:val="bullet"/>
      <w:lvlText w:val="•"/>
      <w:lvlJc w:val="left"/>
      <w:pPr>
        <w:tabs>
          <w:tab w:val="num" w:pos="3600"/>
        </w:tabs>
        <w:ind w:left="3600" w:hanging="360"/>
      </w:pPr>
      <w:rPr>
        <w:rFonts w:ascii="Arial" w:hAnsi="Arial" w:hint="default"/>
      </w:rPr>
    </w:lvl>
    <w:lvl w:ilvl="5" w:tplc="ED4288D8" w:tentative="1">
      <w:start w:val="1"/>
      <w:numFmt w:val="bullet"/>
      <w:lvlText w:val="•"/>
      <w:lvlJc w:val="left"/>
      <w:pPr>
        <w:tabs>
          <w:tab w:val="num" w:pos="4320"/>
        </w:tabs>
        <w:ind w:left="4320" w:hanging="360"/>
      </w:pPr>
      <w:rPr>
        <w:rFonts w:ascii="Arial" w:hAnsi="Arial" w:hint="default"/>
      </w:rPr>
    </w:lvl>
    <w:lvl w:ilvl="6" w:tplc="26C47B48" w:tentative="1">
      <w:start w:val="1"/>
      <w:numFmt w:val="bullet"/>
      <w:lvlText w:val="•"/>
      <w:lvlJc w:val="left"/>
      <w:pPr>
        <w:tabs>
          <w:tab w:val="num" w:pos="5040"/>
        </w:tabs>
        <w:ind w:left="5040" w:hanging="360"/>
      </w:pPr>
      <w:rPr>
        <w:rFonts w:ascii="Arial" w:hAnsi="Arial" w:hint="default"/>
      </w:rPr>
    </w:lvl>
    <w:lvl w:ilvl="7" w:tplc="203C2992" w:tentative="1">
      <w:start w:val="1"/>
      <w:numFmt w:val="bullet"/>
      <w:lvlText w:val="•"/>
      <w:lvlJc w:val="left"/>
      <w:pPr>
        <w:tabs>
          <w:tab w:val="num" w:pos="5760"/>
        </w:tabs>
        <w:ind w:left="5760" w:hanging="360"/>
      </w:pPr>
      <w:rPr>
        <w:rFonts w:ascii="Arial" w:hAnsi="Arial" w:hint="default"/>
      </w:rPr>
    </w:lvl>
    <w:lvl w:ilvl="8" w:tplc="147C42F8" w:tentative="1">
      <w:start w:val="1"/>
      <w:numFmt w:val="bullet"/>
      <w:lvlText w:val="•"/>
      <w:lvlJc w:val="left"/>
      <w:pPr>
        <w:tabs>
          <w:tab w:val="num" w:pos="6480"/>
        </w:tabs>
        <w:ind w:left="6480" w:hanging="360"/>
      </w:pPr>
      <w:rPr>
        <w:rFonts w:ascii="Arial" w:hAnsi="Arial" w:hint="default"/>
      </w:rPr>
    </w:lvl>
  </w:abstractNum>
  <w:abstractNum w:abstractNumId="111" w15:restartNumberingAfterBreak="0">
    <w:nsid w:val="447E462A"/>
    <w:multiLevelType w:val="hybridMultilevel"/>
    <w:tmpl w:val="D9B80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449F4B12"/>
    <w:multiLevelType w:val="hybridMultilevel"/>
    <w:tmpl w:val="5A444B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44D30531"/>
    <w:multiLevelType w:val="hybridMultilevel"/>
    <w:tmpl w:val="CF709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455C17CF"/>
    <w:multiLevelType w:val="hybridMultilevel"/>
    <w:tmpl w:val="4C7A3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468355DB"/>
    <w:multiLevelType w:val="hybridMultilevel"/>
    <w:tmpl w:val="D7FED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7457772"/>
    <w:multiLevelType w:val="hybridMultilevel"/>
    <w:tmpl w:val="5A587F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478C0E7F"/>
    <w:multiLevelType w:val="hybridMultilevel"/>
    <w:tmpl w:val="A96C21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47BC4C44"/>
    <w:multiLevelType w:val="hybridMultilevel"/>
    <w:tmpl w:val="32AEA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47E845DF"/>
    <w:multiLevelType w:val="hybridMultilevel"/>
    <w:tmpl w:val="4BF6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47E96D24"/>
    <w:multiLevelType w:val="hybridMultilevel"/>
    <w:tmpl w:val="9D2AE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48C161F3"/>
    <w:multiLevelType w:val="hybridMultilevel"/>
    <w:tmpl w:val="FA227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48D2573E"/>
    <w:multiLevelType w:val="hybridMultilevel"/>
    <w:tmpl w:val="42867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493658E0"/>
    <w:multiLevelType w:val="hybridMultilevel"/>
    <w:tmpl w:val="E56E6C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49446EC9"/>
    <w:multiLevelType w:val="hybridMultilevel"/>
    <w:tmpl w:val="CF86C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498A69B5"/>
    <w:multiLevelType w:val="hybridMultilevel"/>
    <w:tmpl w:val="2E8AD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4A501B28"/>
    <w:multiLevelType w:val="hybridMultilevel"/>
    <w:tmpl w:val="1FD0CA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4ABB2651"/>
    <w:multiLevelType w:val="hybridMultilevel"/>
    <w:tmpl w:val="488C8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4AFD15B0"/>
    <w:multiLevelType w:val="hybridMultilevel"/>
    <w:tmpl w:val="7154408C"/>
    <w:lvl w:ilvl="0" w:tplc="85581A1C">
      <w:start w:val="1"/>
      <w:numFmt w:val="bullet"/>
      <w:lvlText w:val="•"/>
      <w:lvlJc w:val="left"/>
      <w:pPr>
        <w:tabs>
          <w:tab w:val="num" w:pos="720"/>
        </w:tabs>
        <w:ind w:left="720" w:hanging="360"/>
      </w:pPr>
      <w:rPr>
        <w:rFonts w:ascii="Arial" w:hAnsi="Arial" w:hint="default"/>
      </w:rPr>
    </w:lvl>
    <w:lvl w:ilvl="1" w:tplc="01A432EC" w:tentative="1">
      <w:start w:val="1"/>
      <w:numFmt w:val="bullet"/>
      <w:lvlText w:val="•"/>
      <w:lvlJc w:val="left"/>
      <w:pPr>
        <w:tabs>
          <w:tab w:val="num" w:pos="1440"/>
        </w:tabs>
        <w:ind w:left="1440" w:hanging="360"/>
      </w:pPr>
      <w:rPr>
        <w:rFonts w:ascii="Arial" w:hAnsi="Arial" w:hint="default"/>
      </w:rPr>
    </w:lvl>
    <w:lvl w:ilvl="2" w:tplc="0E2887B8" w:tentative="1">
      <w:start w:val="1"/>
      <w:numFmt w:val="bullet"/>
      <w:lvlText w:val="•"/>
      <w:lvlJc w:val="left"/>
      <w:pPr>
        <w:tabs>
          <w:tab w:val="num" w:pos="2160"/>
        </w:tabs>
        <w:ind w:left="2160" w:hanging="360"/>
      </w:pPr>
      <w:rPr>
        <w:rFonts w:ascii="Arial" w:hAnsi="Arial" w:hint="default"/>
      </w:rPr>
    </w:lvl>
    <w:lvl w:ilvl="3" w:tplc="267843B4" w:tentative="1">
      <w:start w:val="1"/>
      <w:numFmt w:val="bullet"/>
      <w:lvlText w:val="•"/>
      <w:lvlJc w:val="left"/>
      <w:pPr>
        <w:tabs>
          <w:tab w:val="num" w:pos="2880"/>
        </w:tabs>
        <w:ind w:left="2880" w:hanging="360"/>
      </w:pPr>
      <w:rPr>
        <w:rFonts w:ascii="Arial" w:hAnsi="Arial" w:hint="default"/>
      </w:rPr>
    </w:lvl>
    <w:lvl w:ilvl="4" w:tplc="CFE8A410" w:tentative="1">
      <w:start w:val="1"/>
      <w:numFmt w:val="bullet"/>
      <w:lvlText w:val="•"/>
      <w:lvlJc w:val="left"/>
      <w:pPr>
        <w:tabs>
          <w:tab w:val="num" w:pos="3600"/>
        </w:tabs>
        <w:ind w:left="3600" w:hanging="360"/>
      </w:pPr>
      <w:rPr>
        <w:rFonts w:ascii="Arial" w:hAnsi="Arial" w:hint="default"/>
      </w:rPr>
    </w:lvl>
    <w:lvl w:ilvl="5" w:tplc="90F6AD1A" w:tentative="1">
      <w:start w:val="1"/>
      <w:numFmt w:val="bullet"/>
      <w:lvlText w:val="•"/>
      <w:lvlJc w:val="left"/>
      <w:pPr>
        <w:tabs>
          <w:tab w:val="num" w:pos="4320"/>
        </w:tabs>
        <w:ind w:left="4320" w:hanging="360"/>
      </w:pPr>
      <w:rPr>
        <w:rFonts w:ascii="Arial" w:hAnsi="Arial" w:hint="default"/>
      </w:rPr>
    </w:lvl>
    <w:lvl w:ilvl="6" w:tplc="3906F326" w:tentative="1">
      <w:start w:val="1"/>
      <w:numFmt w:val="bullet"/>
      <w:lvlText w:val="•"/>
      <w:lvlJc w:val="left"/>
      <w:pPr>
        <w:tabs>
          <w:tab w:val="num" w:pos="5040"/>
        </w:tabs>
        <w:ind w:left="5040" w:hanging="360"/>
      </w:pPr>
      <w:rPr>
        <w:rFonts w:ascii="Arial" w:hAnsi="Arial" w:hint="default"/>
      </w:rPr>
    </w:lvl>
    <w:lvl w:ilvl="7" w:tplc="A2204B70" w:tentative="1">
      <w:start w:val="1"/>
      <w:numFmt w:val="bullet"/>
      <w:lvlText w:val="•"/>
      <w:lvlJc w:val="left"/>
      <w:pPr>
        <w:tabs>
          <w:tab w:val="num" w:pos="5760"/>
        </w:tabs>
        <w:ind w:left="5760" w:hanging="360"/>
      </w:pPr>
      <w:rPr>
        <w:rFonts w:ascii="Arial" w:hAnsi="Arial" w:hint="default"/>
      </w:rPr>
    </w:lvl>
    <w:lvl w:ilvl="8" w:tplc="809ECB40" w:tentative="1">
      <w:start w:val="1"/>
      <w:numFmt w:val="bullet"/>
      <w:lvlText w:val="•"/>
      <w:lvlJc w:val="left"/>
      <w:pPr>
        <w:tabs>
          <w:tab w:val="num" w:pos="6480"/>
        </w:tabs>
        <w:ind w:left="6480" w:hanging="360"/>
      </w:pPr>
      <w:rPr>
        <w:rFonts w:ascii="Arial" w:hAnsi="Arial" w:hint="default"/>
      </w:rPr>
    </w:lvl>
  </w:abstractNum>
  <w:abstractNum w:abstractNumId="129" w15:restartNumberingAfterBreak="0">
    <w:nsid w:val="4B3A43BF"/>
    <w:multiLevelType w:val="hybridMultilevel"/>
    <w:tmpl w:val="7FA8F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4E42085B"/>
    <w:multiLevelType w:val="hybridMultilevel"/>
    <w:tmpl w:val="98626F88"/>
    <w:lvl w:ilvl="0" w:tplc="AF1A0900">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4F6D51F3"/>
    <w:multiLevelType w:val="hybridMultilevel"/>
    <w:tmpl w:val="196C93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4F845373"/>
    <w:multiLevelType w:val="hybridMultilevel"/>
    <w:tmpl w:val="37924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51572FA5"/>
    <w:multiLevelType w:val="hybridMultilevel"/>
    <w:tmpl w:val="1E82B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516B424F"/>
    <w:multiLevelType w:val="hybridMultilevel"/>
    <w:tmpl w:val="24A06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15:restartNumberingAfterBreak="0">
    <w:nsid w:val="518224D2"/>
    <w:multiLevelType w:val="hybridMultilevel"/>
    <w:tmpl w:val="8E827B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520727FC"/>
    <w:multiLevelType w:val="hybridMultilevel"/>
    <w:tmpl w:val="63482B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528804FB"/>
    <w:multiLevelType w:val="hybridMultilevel"/>
    <w:tmpl w:val="A1FE3A80"/>
    <w:lvl w:ilvl="0" w:tplc="A3F2103C">
      <w:start w:val="1"/>
      <w:numFmt w:val="bullet"/>
      <w:lvlText w:val="•"/>
      <w:lvlJc w:val="left"/>
      <w:pPr>
        <w:tabs>
          <w:tab w:val="num" w:pos="720"/>
        </w:tabs>
        <w:ind w:left="720" w:hanging="360"/>
      </w:pPr>
      <w:rPr>
        <w:rFonts w:ascii="Arial" w:hAnsi="Arial" w:hint="default"/>
      </w:rPr>
    </w:lvl>
    <w:lvl w:ilvl="1" w:tplc="2DA2055E" w:tentative="1">
      <w:start w:val="1"/>
      <w:numFmt w:val="bullet"/>
      <w:lvlText w:val="•"/>
      <w:lvlJc w:val="left"/>
      <w:pPr>
        <w:tabs>
          <w:tab w:val="num" w:pos="1440"/>
        </w:tabs>
        <w:ind w:left="1440" w:hanging="360"/>
      </w:pPr>
      <w:rPr>
        <w:rFonts w:ascii="Arial" w:hAnsi="Arial" w:hint="default"/>
      </w:rPr>
    </w:lvl>
    <w:lvl w:ilvl="2" w:tplc="5906D720" w:tentative="1">
      <w:start w:val="1"/>
      <w:numFmt w:val="bullet"/>
      <w:lvlText w:val="•"/>
      <w:lvlJc w:val="left"/>
      <w:pPr>
        <w:tabs>
          <w:tab w:val="num" w:pos="2160"/>
        </w:tabs>
        <w:ind w:left="2160" w:hanging="360"/>
      </w:pPr>
      <w:rPr>
        <w:rFonts w:ascii="Arial" w:hAnsi="Arial" w:hint="default"/>
      </w:rPr>
    </w:lvl>
    <w:lvl w:ilvl="3" w:tplc="68086F0C" w:tentative="1">
      <w:start w:val="1"/>
      <w:numFmt w:val="bullet"/>
      <w:lvlText w:val="•"/>
      <w:lvlJc w:val="left"/>
      <w:pPr>
        <w:tabs>
          <w:tab w:val="num" w:pos="2880"/>
        </w:tabs>
        <w:ind w:left="2880" w:hanging="360"/>
      </w:pPr>
      <w:rPr>
        <w:rFonts w:ascii="Arial" w:hAnsi="Arial" w:hint="default"/>
      </w:rPr>
    </w:lvl>
    <w:lvl w:ilvl="4" w:tplc="A02C5212" w:tentative="1">
      <w:start w:val="1"/>
      <w:numFmt w:val="bullet"/>
      <w:lvlText w:val="•"/>
      <w:lvlJc w:val="left"/>
      <w:pPr>
        <w:tabs>
          <w:tab w:val="num" w:pos="3600"/>
        </w:tabs>
        <w:ind w:left="3600" w:hanging="360"/>
      </w:pPr>
      <w:rPr>
        <w:rFonts w:ascii="Arial" w:hAnsi="Arial" w:hint="default"/>
      </w:rPr>
    </w:lvl>
    <w:lvl w:ilvl="5" w:tplc="EFA8925A" w:tentative="1">
      <w:start w:val="1"/>
      <w:numFmt w:val="bullet"/>
      <w:lvlText w:val="•"/>
      <w:lvlJc w:val="left"/>
      <w:pPr>
        <w:tabs>
          <w:tab w:val="num" w:pos="4320"/>
        </w:tabs>
        <w:ind w:left="4320" w:hanging="360"/>
      </w:pPr>
      <w:rPr>
        <w:rFonts w:ascii="Arial" w:hAnsi="Arial" w:hint="default"/>
      </w:rPr>
    </w:lvl>
    <w:lvl w:ilvl="6" w:tplc="276CBBBE" w:tentative="1">
      <w:start w:val="1"/>
      <w:numFmt w:val="bullet"/>
      <w:lvlText w:val="•"/>
      <w:lvlJc w:val="left"/>
      <w:pPr>
        <w:tabs>
          <w:tab w:val="num" w:pos="5040"/>
        </w:tabs>
        <w:ind w:left="5040" w:hanging="360"/>
      </w:pPr>
      <w:rPr>
        <w:rFonts w:ascii="Arial" w:hAnsi="Arial" w:hint="default"/>
      </w:rPr>
    </w:lvl>
    <w:lvl w:ilvl="7" w:tplc="D7D4A0F2" w:tentative="1">
      <w:start w:val="1"/>
      <w:numFmt w:val="bullet"/>
      <w:lvlText w:val="•"/>
      <w:lvlJc w:val="left"/>
      <w:pPr>
        <w:tabs>
          <w:tab w:val="num" w:pos="5760"/>
        </w:tabs>
        <w:ind w:left="5760" w:hanging="360"/>
      </w:pPr>
      <w:rPr>
        <w:rFonts w:ascii="Arial" w:hAnsi="Arial" w:hint="default"/>
      </w:rPr>
    </w:lvl>
    <w:lvl w:ilvl="8" w:tplc="10087DC2" w:tentative="1">
      <w:start w:val="1"/>
      <w:numFmt w:val="bullet"/>
      <w:lvlText w:val="•"/>
      <w:lvlJc w:val="left"/>
      <w:pPr>
        <w:tabs>
          <w:tab w:val="num" w:pos="6480"/>
        </w:tabs>
        <w:ind w:left="6480" w:hanging="360"/>
      </w:pPr>
      <w:rPr>
        <w:rFonts w:ascii="Arial" w:hAnsi="Arial" w:hint="default"/>
      </w:rPr>
    </w:lvl>
  </w:abstractNum>
  <w:abstractNum w:abstractNumId="138" w15:restartNumberingAfterBreak="0">
    <w:nsid w:val="5322133B"/>
    <w:multiLevelType w:val="hybridMultilevel"/>
    <w:tmpl w:val="EE164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54B435FE"/>
    <w:multiLevelType w:val="hybridMultilevel"/>
    <w:tmpl w:val="32B827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15:restartNumberingAfterBreak="0">
    <w:nsid w:val="5521218A"/>
    <w:multiLevelType w:val="hybridMultilevel"/>
    <w:tmpl w:val="BF884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15:restartNumberingAfterBreak="0">
    <w:nsid w:val="563B52D1"/>
    <w:multiLevelType w:val="hybridMultilevel"/>
    <w:tmpl w:val="ADA8B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564314E0"/>
    <w:multiLevelType w:val="hybridMultilevel"/>
    <w:tmpl w:val="EF507986"/>
    <w:lvl w:ilvl="0" w:tplc="AF0CDD6A">
      <w:start w:val="1"/>
      <w:numFmt w:val="bullet"/>
      <w:lvlText w:val="•"/>
      <w:lvlJc w:val="left"/>
      <w:pPr>
        <w:tabs>
          <w:tab w:val="num" w:pos="720"/>
        </w:tabs>
        <w:ind w:left="720" w:hanging="360"/>
      </w:pPr>
      <w:rPr>
        <w:rFonts w:ascii="Arial" w:hAnsi="Arial" w:hint="default"/>
      </w:rPr>
    </w:lvl>
    <w:lvl w:ilvl="1" w:tplc="CA9EB568" w:tentative="1">
      <w:start w:val="1"/>
      <w:numFmt w:val="bullet"/>
      <w:lvlText w:val="•"/>
      <w:lvlJc w:val="left"/>
      <w:pPr>
        <w:tabs>
          <w:tab w:val="num" w:pos="1440"/>
        </w:tabs>
        <w:ind w:left="1440" w:hanging="360"/>
      </w:pPr>
      <w:rPr>
        <w:rFonts w:ascii="Arial" w:hAnsi="Arial" w:hint="default"/>
      </w:rPr>
    </w:lvl>
    <w:lvl w:ilvl="2" w:tplc="C5DADF90" w:tentative="1">
      <w:start w:val="1"/>
      <w:numFmt w:val="bullet"/>
      <w:lvlText w:val="•"/>
      <w:lvlJc w:val="left"/>
      <w:pPr>
        <w:tabs>
          <w:tab w:val="num" w:pos="2160"/>
        </w:tabs>
        <w:ind w:left="2160" w:hanging="360"/>
      </w:pPr>
      <w:rPr>
        <w:rFonts w:ascii="Arial" w:hAnsi="Arial" w:hint="default"/>
      </w:rPr>
    </w:lvl>
    <w:lvl w:ilvl="3" w:tplc="1FA6A58A" w:tentative="1">
      <w:start w:val="1"/>
      <w:numFmt w:val="bullet"/>
      <w:lvlText w:val="•"/>
      <w:lvlJc w:val="left"/>
      <w:pPr>
        <w:tabs>
          <w:tab w:val="num" w:pos="2880"/>
        </w:tabs>
        <w:ind w:left="2880" w:hanging="360"/>
      </w:pPr>
      <w:rPr>
        <w:rFonts w:ascii="Arial" w:hAnsi="Arial" w:hint="default"/>
      </w:rPr>
    </w:lvl>
    <w:lvl w:ilvl="4" w:tplc="0ADE230A" w:tentative="1">
      <w:start w:val="1"/>
      <w:numFmt w:val="bullet"/>
      <w:lvlText w:val="•"/>
      <w:lvlJc w:val="left"/>
      <w:pPr>
        <w:tabs>
          <w:tab w:val="num" w:pos="3600"/>
        </w:tabs>
        <w:ind w:left="3600" w:hanging="360"/>
      </w:pPr>
      <w:rPr>
        <w:rFonts w:ascii="Arial" w:hAnsi="Arial" w:hint="default"/>
      </w:rPr>
    </w:lvl>
    <w:lvl w:ilvl="5" w:tplc="9DB6EB9C" w:tentative="1">
      <w:start w:val="1"/>
      <w:numFmt w:val="bullet"/>
      <w:lvlText w:val="•"/>
      <w:lvlJc w:val="left"/>
      <w:pPr>
        <w:tabs>
          <w:tab w:val="num" w:pos="4320"/>
        </w:tabs>
        <w:ind w:left="4320" w:hanging="360"/>
      </w:pPr>
      <w:rPr>
        <w:rFonts w:ascii="Arial" w:hAnsi="Arial" w:hint="default"/>
      </w:rPr>
    </w:lvl>
    <w:lvl w:ilvl="6" w:tplc="890C3342" w:tentative="1">
      <w:start w:val="1"/>
      <w:numFmt w:val="bullet"/>
      <w:lvlText w:val="•"/>
      <w:lvlJc w:val="left"/>
      <w:pPr>
        <w:tabs>
          <w:tab w:val="num" w:pos="5040"/>
        </w:tabs>
        <w:ind w:left="5040" w:hanging="360"/>
      </w:pPr>
      <w:rPr>
        <w:rFonts w:ascii="Arial" w:hAnsi="Arial" w:hint="default"/>
      </w:rPr>
    </w:lvl>
    <w:lvl w:ilvl="7" w:tplc="F39ADBB0" w:tentative="1">
      <w:start w:val="1"/>
      <w:numFmt w:val="bullet"/>
      <w:lvlText w:val="•"/>
      <w:lvlJc w:val="left"/>
      <w:pPr>
        <w:tabs>
          <w:tab w:val="num" w:pos="5760"/>
        </w:tabs>
        <w:ind w:left="5760" w:hanging="360"/>
      </w:pPr>
      <w:rPr>
        <w:rFonts w:ascii="Arial" w:hAnsi="Arial" w:hint="default"/>
      </w:rPr>
    </w:lvl>
    <w:lvl w:ilvl="8" w:tplc="8E26E4A6" w:tentative="1">
      <w:start w:val="1"/>
      <w:numFmt w:val="bullet"/>
      <w:lvlText w:val="•"/>
      <w:lvlJc w:val="left"/>
      <w:pPr>
        <w:tabs>
          <w:tab w:val="num" w:pos="6480"/>
        </w:tabs>
        <w:ind w:left="6480" w:hanging="360"/>
      </w:pPr>
      <w:rPr>
        <w:rFonts w:ascii="Arial" w:hAnsi="Arial" w:hint="default"/>
      </w:rPr>
    </w:lvl>
  </w:abstractNum>
  <w:abstractNum w:abstractNumId="143" w15:restartNumberingAfterBreak="0">
    <w:nsid w:val="56634B29"/>
    <w:multiLevelType w:val="hybridMultilevel"/>
    <w:tmpl w:val="4E4E8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15:restartNumberingAfterBreak="0">
    <w:nsid w:val="58393CB5"/>
    <w:multiLevelType w:val="hybridMultilevel"/>
    <w:tmpl w:val="67CA4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15:restartNumberingAfterBreak="0">
    <w:nsid w:val="59804CB6"/>
    <w:multiLevelType w:val="hybridMultilevel"/>
    <w:tmpl w:val="3E56EB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15:restartNumberingAfterBreak="0">
    <w:nsid w:val="5A704F02"/>
    <w:multiLevelType w:val="hybridMultilevel"/>
    <w:tmpl w:val="8FD20C04"/>
    <w:lvl w:ilvl="0" w:tplc="6A06FA38">
      <w:start w:val="1"/>
      <w:numFmt w:val="bullet"/>
      <w:lvlText w:val="•"/>
      <w:lvlJc w:val="left"/>
      <w:pPr>
        <w:tabs>
          <w:tab w:val="num" w:pos="720"/>
        </w:tabs>
        <w:ind w:left="720" w:hanging="360"/>
      </w:pPr>
      <w:rPr>
        <w:rFonts w:ascii="Arial" w:hAnsi="Arial" w:hint="default"/>
      </w:rPr>
    </w:lvl>
    <w:lvl w:ilvl="1" w:tplc="B816CEF4" w:tentative="1">
      <w:start w:val="1"/>
      <w:numFmt w:val="bullet"/>
      <w:lvlText w:val="•"/>
      <w:lvlJc w:val="left"/>
      <w:pPr>
        <w:tabs>
          <w:tab w:val="num" w:pos="1440"/>
        </w:tabs>
        <w:ind w:left="1440" w:hanging="360"/>
      </w:pPr>
      <w:rPr>
        <w:rFonts w:ascii="Arial" w:hAnsi="Arial" w:hint="default"/>
      </w:rPr>
    </w:lvl>
    <w:lvl w:ilvl="2" w:tplc="F4C61B36" w:tentative="1">
      <w:start w:val="1"/>
      <w:numFmt w:val="bullet"/>
      <w:lvlText w:val="•"/>
      <w:lvlJc w:val="left"/>
      <w:pPr>
        <w:tabs>
          <w:tab w:val="num" w:pos="2160"/>
        </w:tabs>
        <w:ind w:left="2160" w:hanging="360"/>
      </w:pPr>
      <w:rPr>
        <w:rFonts w:ascii="Arial" w:hAnsi="Arial" w:hint="default"/>
      </w:rPr>
    </w:lvl>
    <w:lvl w:ilvl="3" w:tplc="25ACBCB0" w:tentative="1">
      <w:start w:val="1"/>
      <w:numFmt w:val="bullet"/>
      <w:lvlText w:val="•"/>
      <w:lvlJc w:val="left"/>
      <w:pPr>
        <w:tabs>
          <w:tab w:val="num" w:pos="2880"/>
        </w:tabs>
        <w:ind w:left="2880" w:hanging="360"/>
      </w:pPr>
      <w:rPr>
        <w:rFonts w:ascii="Arial" w:hAnsi="Arial" w:hint="default"/>
      </w:rPr>
    </w:lvl>
    <w:lvl w:ilvl="4" w:tplc="22B042F6" w:tentative="1">
      <w:start w:val="1"/>
      <w:numFmt w:val="bullet"/>
      <w:lvlText w:val="•"/>
      <w:lvlJc w:val="left"/>
      <w:pPr>
        <w:tabs>
          <w:tab w:val="num" w:pos="3600"/>
        </w:tabs>
        <w:ind w:left="3600" w:hanging="360"/>
      </w:pPr>
      <w:rPr>
        <w:rFonts w:ascii="Arial" w:hAnsi="Arial" w:hint="default"/>
      </w:rPr>
    </w:lvl>
    <w:lvl w:ilvl="5" w:tplc="51743E54" w:tentative="1">
      <w:start w:val="1"/>
      <w:numFmt w:val="bullet"/>
      <w:lvlText w:val="•"/>
      <w:lvlJc w:val="left"/>
      <w:pPr>
        <w:tabs>
          <w:tab w:val="num" w:pos="4320"/>
        </w:tabs>
        <w:ind w:left="4320" w:hanging="360"/>
      </w:pPr>
      <w:rPr>
        <w:rFonts w:ascii="Arial" w:hAnsi="Arial" w:hint="default"/>
      </w:rPr>
    </w:lvl>
    <w:lvl w:ilvl="6" w:tplc="B002AF5E" w:tentative="1">
      <w:start w:val="1"/>
      <w:numFmt w:val="bullet"/>
      <w:lvlText w:val="•"/>
      <w:lvlJc w:val="left"/>
      <w:pPr>
        <w:tabs>
          <w:tab w:val="num" w:pos="5040"/>
        </w:tabs>
        <w:ind w:left="5040" w:hanging="360"/>
      </w:pPr>
      <w:rPr>
        <w:rFonts w:ascii="Arial" w:hAnsi="Arial" w:hint="default"/>
      </w:rPr>
    </w:lvl>
    <w:lvl w:ilvl="7" w:tplc="285A8F9E" w:tentative="1">
      <w:start w:val="1"/>
      <w:numFmt w:val="bullet"/>
      <w:lvlText w:val="•"/>
      <w:lvlJc w:val="left"/>
      <w:pPr>
        <w:tabs>
          <w:tab w:val="num" w:pos="5760"/>
        </w:tabs>
        <w:ind w:left="5760" w:hanging="360"/>
      </w:pPr>
      <w:rPr>
        <w:rFonts w:ascii="Arial" w:hAnsi="Arial" w:hint="default"/>
      </w:rPr>
    </w:lvl>
    <w:lvl w:ilvl="8" w:tplc="01F8C712" w:tentative="1">
      <w:start w:val="1"/>
      <w:numFmt w:val="bullet"/>
      <w:lvlText w:val="•"/>
      <w:lvlJc w:val="left"/>
      <w:pPr>
        <w:tabs>
          <w:tab w:val="num" w:pos="6480"/>
        </w:tabs>
        <w:ind w:left="6480" w:hanging="360"/>
      </w:pPr>
      <w:rPr>
        <w:rFonts w:ascii="Arial" w:hAnsi="Arial" w:hint="default"/>
      </w:rPr>
    </w:lvl>
  </w:abstractNum>
  <w:abstractNum w:abstractNumId="147" w15:restartNumberingAfterBreak="0">
    <w:nsid w:val="5B5C287B"/>
    <w:multiLevelType w:val="hybridMultilevel"/>
    <w:tmpl w:val="F9CED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5BC67873"/>
    <w:multiLevelType w:val="hybridMultilevel"/>
    <w:tmpl w:val="2A36C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15:restartNumberingAfterBreak="0">
    <w:nsid w:val="5C0567EA"/>
    <w:multiLevelType w:val="hybridMultilevel"/>
    <w:tmpl w:val="869694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15:restartNumberingAfterBreak="0">
    <w:nsid w:val="5C782A91"/>
    <w:multiLevelType w:val="hybridMultilevel"/>
    <w:tmpl w:val="8D4635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5C894EA0"/>
    <w:multiLevelType w:val="hybridMultilevel"/>
    <w:tmpl w:val="36D60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15:restartNumberingAfterBreak="0">
    <w:nsid w:val="5D7D5008"/>
    <w:multiLevelType w:val="hybridMultilevel"/>
    <w:tmpl w:val="08C82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5DA95EDF"/>
    <w:multiLevelType w:val="hybridMultilevel"/>
    <w:tmpl w:val="AB22D7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5FB161EC"/>
    <w:multiLevelType w:val="hybridMultilevel"/>
    <w:tmpl w:val="CB7A85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15:restartNumberingAfterBreak="0">
    <w:nsid w:val="618B4C20"/>
    <w:multiLevelType w:val="hybridMultilevel"/>
    <w:tmpl w:val="493290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15:restartNumberingAfterBreak="0">
    <w:nsid w:val="61FC4219"/>
    <w:multiLevelType w:val="hybridMultilevel"/>
    <w:tmpl w:val="07CEE72E"/>
    <w:lvl w:ilvl="0" w:tplc="90EE6AA2">
      <w:start w:val="1"/>
      <w:numFmt w:val="bullet"/>
      <w:lvlText w:val="•"/>
      <w:lvlJc w:val="left"/>
      <w:pPr>
        <w:tabs>
          <w:tab w:val="num" w:pos="720"/>
        </w:tabs>
        <w:ind w:left="720" w:hanging="360"/>
      </w:pPr>
      <w:rPr>
        <w:rFonts w:ascii="Arial" w:hAnsi="Arial" w:hint="default"/>
      </w:rPr>
    </w:lvl>
    <w:lvl w:ilvl="1" w:tplc="5F781DAE" w:tentative="1">
      <w:start w:val="1"/>
      <w:numFmt w:val="bullet"/>
      <w:lvlText w:val="•"/>
      <w:lvlJc w:val="left"/>
      <w:pPr>
        <w:tabs>
          <w:tab w:val="num" w:pos="1440"/>
        </w:tabs>
        <w:ind w:left="1440" w:hanging="360"/>
      </w:pPr>
      <w:rPr>
        <w:rFonts w:ascii="Arial" w:hAnsi="Arial" w:hint="default"/>
      </w:rPr>
    </w:lvl>
    <w:lvl w:ilvl="2" w:tplc="E01E7EA6" w:tentative="1">
      <w:start w:val="1"/>
      <w:numFmt w:val="bullet"/>
      <w:lvlText w:val="•"/>
      <w:lvlJc w:val="left"/>
      <w:pPr>
        <w:tabs>
          <w:tab w:val="num" w:pos="2160"/>
        </w:tabs>
        <w:ind w:left="2160" w:hanging="360"/>
      </w:pPr>
      <w:rPr>
        <w:rFonts w:ascii="Arial" w:hAnsi="Arial" w:hint="default"/>
      </w:rPr>
    </w:lvl>
    <w:lvl w:ilvl="3" w:tplc="2B3ACF74" w:tentative="1">
      <w:start w:val="1"/>
      <w:numFmt w:val="bullet"/>
      <w:lvlText w:val="•"/>
      <w:lvlJc w:val="left"/>
      <w:pPr>
        <w:tabs>
          <w:tab w:val="num" w:pos="2880"/>
        </w:tabs>
        <w:ind w:left="2880" w:hanging="360"/>
      </w:pPr>
      <w:rPr>
        <w:rFonts w:ascii="Arial" w:hAnsi="Arial" w:hint="default"/>
      </w:rPr>
    </w:lvl>
    <w:lvl w:ilvl="4" w:tplc="49A23FFA" w:tentative="1">
      <w:start w:val="1"/>
      <w:numFmt w:val="bullet"/>
      <w:lvlText w:val="•"/>
      <w:lvlJc w:val="left"/>
      <w:pPr>
        <w:tabs>
          <w:tab w:val="num" w:pos="3600"/>
        </w:tabs>
        <w:ind w:left="3600" w:hanging="360"/>
      </w:pPr>
      <w:rPr>
        <w:rFonts w:ascii="Arial" w:hAnsi="Arial" w:hint="default"/>
      </w:rPr>
    </w:lvl>
    <w:lvl w:ilvl="5" w:tplc="E1A40AD6" w:tentative="1">
      <w:start w:val="1"/>
      <w:numFmt w:val="bullet"/>
      <w:lvlText w:val="•"/>
      <w:lvlJc w:val="left"/>
      <w:pPr>
        <w:tabs>
          <w:tab w:val="num" w:pos="4320"/>
        </w:tabs>
        <w:ind w:left="4320" w:hanging="360"/>
      </w:pPr>
      <w:rPr>
        <w:rFonts w:ascii="Arial" w:hAnsi="Arial" w:hint="default"/>
      </w:rPr>
    </w:lvl>
    <w:lvl w:ilvl="6" w:tplc="0E96D7D0" w:tentative="1">
      <w:start w:val="1"/>
      <w:numFmt w:val="bullet"/>
      <w:lvlText w:val="•"/>
      <w:lvlJc w:val="left"/>
      <w:pPr>
        <w:tabs>
          <w:tab w:val="num" w:pos="5040"/>
        </w:tabs>
        <w:ind w:left="5040" w:hanging="360"/>
      </w:pPr>
      <w:rPr>
        <w:rFonts w:ascii="Arial" w:hAnsi="Arial" w:hint="default"/>
      </w:rPr>
    </w:lvl>
    <w:lvl w:ilvl="7" w:tplc="E5B85C34" w:tentative="1">
      <w:start w:val="1"/>
      <w:numFmt w:val="bullet"/>
      <w:lvlText w:val="•"/>
      <w:lvlJc w:val="left"/>
      <w:pPr>
        <w:tabs>
          <w:tab w:val="num" w:pos="5760"/>
        </w:tabs>
        <w:ind w:left="5760" w:hanging="360"/>
      </w:pPr>
      <w:rPr>
        <w:rFonts w:ascii="Arial" w:hAnsi="Arial" w:hint="default"/>
      </w:rPr>
    </w:lvl>
    <w:lvl w:ilvl="8" w:tplc="C890E26C" w:tentative="1">
      <w:start w:val="1"/>
      <w:numFmt w:val="bullet"/>
      <w:lvlText w:val="•"/>
      <w:lvlJc w:val="left"/>
      <w:pPr>
        <w:tabs>
          <w:tab w:val="num" w:pos="6480"/>
        </w:tabs>
        <w:ind w:left="6480" w:hanging="360"/>
      </w:pPr>
      <w:rPr>
        <w:rFonts w:ascii="Arial" w:hAnsi="Arial" w:hint="default"/>
      </w:rPr>
    </w:lvl>
  </w:abstractNum>
  <w:abstractNum w:abstractNumId="157" w15:restartNumberingAfterBreak="0">
    <w:nsid w:val="62AA6D5D"/>
    <w:multiLevelType w:val="hybridMultilevel"/>
    <w:tmpl w:val="B7D4D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15:restartNumberingAfterBreak="0">
    <w:nsid w:val="63004513"/>
    <w:multiLevelType w:val="hybridMultilevel"/>
    <w:tmpl w:val="3B8E03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15:restartNumberingAfterBreak="0">
    <w:nsid w:val="640A2A72"/>
    <w:multiLevelType w:val="hybridMultilevel"/>
    <w:tmpl w:val="41608E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15:restartNumberingAfterBreak="0">
    <w:nsid w:val="649A33BC"/>
    <w:multiLevelType w:val="hybridMultilevel"/>
    <w:tmpl w:val="E864D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15:restartNumberingAfterBreak="0">
    <w:nsid w:val="650A7A5A"/>
    <w:multiLevelType w:val="hybridMultilevel"/>
    <w:tmpl w:val="426EF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15:restartNumberingAfterBreak="0">
    <w:nsid w:val="65CE6001"/>
    <w:multiLevelType w:val="hybridMultilevel"/>
    <w:tmpl w:val="801650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15:restartNumberingAfterBreak="0">
    <w:nsid w:val="67CC4023"/>
    <w:multiLevelType w:val="hybridMultilevel"/>
    <w:tmpl w:val="8C9A8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15:restartNumberingAfterBreak="0">
    <w:nsid w:val="67FB5249"/>
    <w:multiLevelType w:val="hybridMultilevel"/>
    <w:tmpl w:val="2630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5" w15:restartNumberingAfterBreak="0">
    <w:nsid w:val="681B2D71"/>
    <w:multiLevelType w:val="hybridMultilevel"/>
    <w:tmpl w:val="0BB2E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15:restartNumberingAfterBreak="0">
    <w:nsid w:val="686D69B1"/>
    <w:multiLevelType w:val="hybridMultilevel"/>
    <w:tmpl w:val="E79AC0CE"/>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7" w15:restartNumberingAfterBreak="0">
    <w:nsid w:val="69F069FE"/>
    <w:multiLevelType w:val="hybridMultilevel"/>
    <w:tmpl w:val="EE140C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6A075043"/>
    <w:multiLevelType w:val="hybridMultilevel"/>
    <w:tmpl w:val="B7D26CAE"/>
    <w:lvl w:ilvl="0" w:tplc="C36483B0">
      <w:start w:val="1"/>
      <w:numFmt w:val="bullet"/>
      <w:lvlText w:val="•"/>
      <w:lvlJc w:val="left"/>
      <w:pPr>
        <w:tabs>
          <w:tab w:val="num" w:pos="720"/>
        </w:tabs>
        <w:ind w:left="720" w:hanging="360"/>
      </w:pPr>
      <w:rPr>
        <w:rFonts w:ascii="Arial" w:hAnsi="Arial" w:hint="default"/>
      </w:rPr>
    </w:lvl>
    <w:lvl w:ilvl="1" w:tplc="5B5C3C2E" w:tentative="1">
      <w:start w:val="1"/>
      <w:numFmt w:val="bullet"/>
      <w:lvlText w:val="•"/>
      <w:lvlJc w:val="left"/>
      <w:pPr>
        <w:tabs>
          <w:tab w:val="num" w:pos="1440"/>
        </w:tabs>
        <w:ind w:left="1440" w:hanging="360"/>
      </w:pPr>
      <w:rPr>
        <w:rFonts w:ascii="Arial" w:hAnsi="Arial" w:hint="default"/>
      </w:rPr>
    </w:lvl>
    <w:lvl w:ilvl="2" w:tplc="063C66D6" w:tentative="1">
      <w:start w:val="1"/>
      <w:numFmt w:val="bullet"/>
      <w:lvlText w:val="•"/>
      <w:lvlJc w:val="left"/>
      <w:pPr>
        <w:tabs>
          <w:tab w:val="num" w:pos="2160"/>
        </w:tabs>
        <w:ind w:left="2160" w:hanging="360"/>
      </w:pPr>
      <w:rPr>
        <w:rFonts w:ascii="Arial" w:hAnsi="Arial" w:hint="default"/>
      </w:rPr>
    </w:lvl>
    <w:lvl w:ilvl="3" w:tplc="7FEC2702" w:tentative="1">
      <w:start w:val="1"/>
      <w:numFmt w:val="bullet"/>
      <w:lvlText w:val="•"/>
      <w:lvlJc w:val="left"/>
      <w:pPr>
        <w:tabs>
          <w:tab w:val="num" w:pos="2880"/>
        </w:tabs>
        <w:ind w:left="2880" w:hanging="360"/>
      </w:pPr>
      <w:rPr>
        <w:rFonts w:ascii="Arial" w:hAnsi="Arial" w:hint="default"/>
      </w:rPr>
    </w:lvl>
    <w:lvl w:ilvl="4" w:tplc="E4F2C38C" w:tentative="1">
      <w:start w:val="1"/>
      <w:numFmt w:val="bullet"/>
      <w:lvlText w:val="•"/>
      <w:lvlJc w:val="left"/>
      <w:pPr>
        <w:tabs>
          <w:tab w:val="num" w:pos="3600"/>
        </w:tabs>
        <w:ind w:left="3600" w:hanging="360"/>
      </w:pPr>
      <w:rPr>
        <w:rFonts w:ascii="Arial" w:hAnsi="Arial" w:hint="default"/>
      </w:rPr>
    </w:lvl>
    <w:lvl w:ilvl="5" w:tplc="8A24E838" w:tentative="1">
      <w:start w:val="1"/>
      <w:numFmt w:val="bullet"/>
      <w:lvlText w:val="•"/>
      <w:lvlJc w:val="left"/>
      <w:pPr>
        <w:tabs>
          <w:tab w:val="num" w:pos="4320"/>
        </w:tabs>
        <w:ind w:left="4320" w:hanging="360"/>
      </w:pPr>
      <w:rPr>
        <w:rFonts w:ascii="Arial" w:hAnsi="Arial" w:hint="default"/>
      </w:rPr>
    </w:lvl>
    <w:lvl w:ilvl="6" w:tplc="5FD87076" w:tentative="1">
      <w:start w:val="1"/>
      <w:numFmt w:val="bullet"/>
      <w:lvlText w:val="•"/>
      <w:lvlJc w:val="left"/>
      <w:pPr>
        <w:tabs>
          <w:tab w:val="num" w:pos="5040"/>
        </w:tabs>
        <w:ind w:left="5040" w:hanging="360"/>
      </w:pPr>
      <w:rPr>
        <w:rFonts w:ascii="Arial" w:hAnsi="Arial" w:hint="default"/>
      </w:rPr>
    </w:lvl>
    <w:lvl w:ilvl="7" w:tplc="C7CC8D8C" w:tentative="1">
      <w:start w:val="1"/>
      <w:numFmt w:val="bullet"/>
      <w:lvlText w:val="•"/>
      <w:lvlJc w:val="left"/>
      <w:pPr>
        <w:tabs>
          <w:tab w:val="num" w:pos="5760"/>
        </w:tabs>
        <w:ind w:left="5760" w:hanging="360"/>
      </w:pPr>
      <w:rPr>
        <w:rFonts w:ascii="Arial" w:hAnsi="Arial" w:hint="default"/>
      </w:rPr>
    </w:lvl>
    <w:lvl w:ilvl="8" w:tplc="9C9CAB50" w:tentative="1">
      <w:start w:val="1"/>
      <w:numFmt w:val="bullet"/>
      <w:lvlText w:val="•"/>
      <w:lvlJc w:val="left"/>
      <w:pPr>
        <w:tabs>
          <w:tab w:val="num" w:pos="6480"/>
        </w:tabs>
        <w:ind w:left="6480" w:hanging="360"/>
      </w:pPr>
      <w:rPr>
        <w:rFonts w:ascii="Arial" w:hAnsi="Arial" w:hint="default"/>
      </w:rPr>
    </w:lvl>
  </w:abstractNum>
  <w:abstractNum w:abstractNumId="169" w15:restartNumberingAfterBreak="0">
    <w:nsid w:val="6A0C0C79"/>
    <w:multiLevelType w:val="hybridMultilevel"/>
    <w:tmpl w:val="4852F5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0" w15:restartNumberingAfterBreak="0">
    <w:nsid w:val="6B1F57A6"/>
    <w:multiLevelType w:val="hybridMultilevel"/>
    <w:tmpl w:val="6DB41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15:restartNumberingAfterBreak="0">
    <w:nsid w:val="6B697383"/>
    <w:multiLevelType w:val="hybridMultilevel"/>
    <w:tmpl w:val="7FC87E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15:restartNumberingAfterBreak="0">
    <w:nsid w:val="6B99213D"/>
    <w:multiLevelType w:val="hybridMultilevel"/>
    <w:tmpl w:val="D4DA51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3" w15:restartNumberingAfterBreak="0">
    <w:nsid w:val="6BD93ABF"/>
    <w:multiLevelType w:val="hybridMultilevel"/>
    <w:tmpl w:val="67B4D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15:restartNumberingAfterBreak="0">
    <w:nsid w:val="6C6E042E"/>
    <w:multiLevelType w:val="hybridMultilevel"/>
    <w:tmpl w:val="23DC3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15:restartNumberingAfterBreak="0">
    <w:nsid w:val="6C8B6F20"/>
    <w:multiLevelType w:val="hybridMultilevel"/>
    <w:tmpl w:val="E9A88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6" w15:restartNumberingAfterBreak="0">
    <w:nsid w:val="6CDF019D"/>
    <w:multiLevelType w:val="hybridMultilevel"/>
    <w:tmpl w:val="2C169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7" w15:restartNumberingAfterBreak="0">
    <w:nsid w:val="6D704102"/>
    <w:multiLevelType w:val="hybridMultilevel"/>
    <w:tmpl w:val="4A7273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15:restartNumberingAfterBreak="0">
    <w:nsid w:val="6E5456B7"/>
    <w:multiLevelType w:val="hybridMultilevel"/>
    <w:tmpl w:val="EF60E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9" w15:restartNumberingAfterBreak="0">
    <w:nsid w:val="71286904"/>
    <w:multiLevelType w:val="hybridMultilevel"/>
    <w:tmpl w:val="373085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0" w15:restartNumberingAfterBreak="0">
    <w:nsid w:val="723078B8"/>
    <w:multiLevelType w:val="hybridMultilevel"/>
    <w:tmpl w:val="FF226F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1" w15:restartNumberingAfterBreak="0">
    <w:nsid w:val="73F311DB"/>
    <w:multiLevelType w:val="hybridMultilevel"/>
    <w:tmpl w:val="499A24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15:restartNumberingAfterBreak="0">
    <w:nsid w:val="745F3EB5"/>
    <w:multiLevelType w:val="hybridMultilevel"/>
    <w:tmpl w:val="D0062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3" w15:restartNumberingAfterBreak="0">
    <w:nsid w:val="74C454E8"/>
    <w:multiLevelType w:val="hybridMultilevel"/>
    <w:tmpl w:val="2BA81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4" w15:restartNumberingAfterBreak="0">
    <w:nsid w:val="74C62C6A"/>
    <w:multiLevelType w:val="hybridMultilevel"/>
    <w:tmpl w:val="25DE3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5" w15:restartNumberingAfterBreak="0">
    <w:nsid w:val="75423B8B"/>
    <w:multiLevelType w:val="hybridMultilevel"/>
    <w:tmpl w:val="03FC1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15:restartNumberingAfterBreak="0">
    <w:nsid w:val="76544620"/>
    <w:multiLevelType w:val="hybridMultilevel"/>
    <w:tmpl w:val="DB0E2C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15:restartNumberingAfterBreak="0">
    <w:nsid w:val="77BA7E48"/>
    <w:multiLevelType w:val="hybridMultilevel"/>
    <w:tmpl w:val="7CDEC9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8" w15:restartNumberingAfterBreak="0">
    <w:nsid w:val="78176C65"/>
    <w:multiLevelType w:val="hybridMultilevel"/>
    <w:tmpl w:val="2EF83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15:restartNumberingAfterBreak="0">
    <w:nsid w:val="786E7945"/>
    <w:multiLevelType w:val="hybridMultilevel"/>
    <w:tmpl w:val="1E5626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15:restartNumberingAfterBreak="0">
    <w:nsid w:val="78EC412A"/>
    <w:multiLevelType w:val="hybridMultilevel"/>
    <w:tmpl w:val="47D061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1" w15:restartNumberingAfterBreak="0">
    <w:nsid w:val="79C005C6"/>
    <w:multiLevelType w:val="hybridMultilevel"/>
    <w:tmpl w:val="43C2D6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2" w15:restartNumberingAfterBreak="0">
    <w:nsid w:val="79E471A8"/>
    <w:multiLevelType w:val="hybridMultilevel"/>
    <w:tmpl w:val="20CCB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15:restartNumberingAfterBreak="0">
    <w:nsid w:val="7ABB21FE"/>
    <w:multiLevelType w:val="hybridMultilevel"/>
    <w:tmpl w:val="6B02A64A"/>
    <w:lvl w:ilvl="0" w:tplc="13029AFE">
      <w:start w:val="1"/>
      <w:numFmt w:val="bullet"/>
      <w:lvlText w:val="•"/>
      <w:lvlJc w:val="left"/>
      <w:pPr>
        <w:tabs>
          <w:tab w:val="num" w:pos="720"/>
        </w:tabs>
        <w:ind w:left="720" w:hanging="360"/>
      </w:pPr>
      <w:rPr>
        <w:rFonts w:ascii="Arial" w:hAnsi="Arial" w:hint="default"/>
      </w:rPr>
    </w:lvl>
    <w:lvl w:ilvl="1" w:tplc="750A7E6E" w:tentative="1">
      <w:start w:val="1"/>
      <w:numFmt w:val="bullet"/>
      <w:lvlText w:val="•"/>
      <w:lvlJc w:val="left"/>
      <w:pPr>
        <w:tabs>
          <w:tab w:val="num" w:pos="1440"/>
        </w:tabs>
        <w:ind w:left="1440" w:hanging="360"/>
      </w:pPr>
      <w:rPr>
        <w:rFonts w:ascii="Arial" w:hAnsi="Arial" w:hint="default"/>
      </w:rPr>
    </w:lvl>
    <w:lvl w:ilvl="2" w:tplc="D00029E0" w:tentative="1">
      <w:start w:val="1"/>
      <w:numFmt w:val="bullet"/>
      <w:lvlText w:val="•"/>
      <w:lvlJc w:val="left"/>
      <w:pPr>
        <w:tabs>
          <w:tab w:val="num" w:pos="2160"/>
        </w:tabs>
        <w:ind w:left="2160" w:hanging="360"/>
      </w:pPr>
      <w:rPr>
        <w:rFonts w:ascii="Arial" w:hAnsi="Arial" w:hint="default"/>
      </w:rPr>
    </w:lvl>
    <w:lvl w:ilvl="3" w:tplc="EB000022" w:tentative="1">
      <w:start w:val="1"/>
      <w:numFmt w:val="bullet"/>
      <w:lvlText w:val="•"/>
      <w:lvlJc w:val="left"/>
      <w:pPr>
        <w:tabs>
          <w:tab w:val="num" w:pos="2880"/>
        </w:tabs>
        <w:ind w:left="2880" w:hanging="360"/>
      </w:pPr>
      <w:rPr>
        <w:rFonts w:ascii="Arial" w:hAnsi="Arial" w:hint="default"/>
      </w:rPr>
    </w:lvl>
    <w:lvl w:ilvl="4" w:tplc="53683EEA" w:tentative="1">
      <w:start w:val="1"/>
      <w:numFmt w:val="bullet"/>
      <w:lvlText w:val="•"/>
      <w:lvlJc w:val="left"/>
      <w:pPr>
        <w:tabs>
          <w:tab w:val="num" w:pos="3600"/>
        </w:tabs>
        <w:ind w:left="3600" w:hanging="360"/>
      </w:pPr>
      <w:rPr>
        <w:rFonts w:ascii="Arial" w:hAnsi="Arial" w:hint="default"/>
      </w:rPr>
    </w:lvl>
    <w:lvl w:ilvl="5" w:tplc="23247630" w:tentative="1">
      <w:start w:val="1"/>
      <w:numFmt w:val="bullet"/>
      <w:lvlText w:val="•"/>
      <w:lvlJc w:val="left"/>
      <w:pPr>
        <w:tabs>
          <w:tab w:val="num" w:pos="4320"/>
        </w:tabs>
        <w:ind w:left="4320" w:hanging="360"/>
      </w:pPr>
      <w:rPr>
        <w:rFonts w:ascii="Arial" w:hAnsi="Arial" w:hint="default"/>
      </w:rPr>
    </w:lvl>
    <w:lvl w:ilvl="6" w:tplc="76D2B408" w:tentative="1">
      <w:start w:val="1"/>
      <w:numFmt w:val="bullet"/>
      <w:lvlText w:val="•"/>
      <w:lvlJc w:val="left"/>
      <w:pPr>
        <w:tabs>
          <w:tab w:val="num" w:pos="5040"/>
        </w:tabs>
        <w:ind w:left="5040" w:hanging="360"/>
      </w:pPr>
      <w:rPr>
        <w:rFonts w:ascii="Arial" w:hAnsi="Arial" w:hint="default"/>
      </w:rPr>
    </w:lvl>
    <w:lvl w:ilvl="7" w:tplc="37D8AD0C" w:tentative="1">
      <w:start w:val="1"/>
      <w:numFmt w:val="bullet"/>
      <w:lvlText w:val="•"/>
      <w:lvlJc w:val="left"/>
      <w:pPr>
        <w:tabs>
          <w:tab w:val="num" w:pos="5760"/>
        </w:tabs>
        <w:ind w:left="5760" w:hanging="360"/>
      </w:pPr>
      <w:rPr>
        <w:rFonts w:ascii="Arial" w:hAnsi="Arial" w:hint="default"/>
      </w:rPr>
    </w:lvl>
    <w:lvl w:ilvl="8" w:tplc="25660E66" w:tentative="1">
      <w:start w:val="1"/>
      <w:numFmt w:val="bullet"/>
      <w:lvlText w:val="•"/>
      <w:lvlJc w:val="left"/>
      <w:pPr>
        <w:tabs>
          <w:tab w:val="num" w:pos="6480"/>
        </w:tabs>
        <w:ind w:left="6480" w:hanging="360"/>
      </w:pPr>
      <w:rPr>
        <w:rFonts w:ascii="Arial" w:hAnsi="Arial" w:hint="default"/>
      </w:rPr>
    </w:lvl>
  </w:abstractNum>
  <w:abstractNum w:abstractNumId="194" w15:restartNumberingAfterBreak="0">
    <w:nsid w:val="7CF80C85"/>
    <w:multiLevelType w:val="hybridMultilevel"/>
    <w:tmpl w:val="B9A6A0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5" w15:restartNumberingAfterBreak="0">
    <w:nsid w:val="7DAA2735"/>
    <w:multiLevelType w:val="hybridMultilevel"/>
    <w:tmpl w:val="8BB63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6" w15:restartNumberingAfterBreak="0">
    <w:nsid w:val="7F390936"/>
    <w:multiLevelType w:val="hybridMultilevel"/>
    <w:tmpl w:val="F72A8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7" w15:restartNumberingAfterBreak="0">
    <w:nsid w:val="7F704129"/>
    <w:multiLevelType w:val="hybridMultilevel"/>
    <w:tmpl w:val="048E0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5"/>
  </w:num>
  <w:num w:numId="2">
    <w:abstractNumId w:val="51"/>
  </w:num>
  <w:num w:numId="3">
    <w:abstractNumId w:val="67"/>
  </w:num>
  <w:num w:numId="4">
    <w:abstractNumId w:val="194"/>
  </w:num>
  <w:num w:numId="5">
    <w:abstractNumId w:val="125"/>
  </w:num>
  <w:num w:numId="6">
    <w:abstractNumId w:val="14"/>
  </w:num>
  <w:num w:numId="7">
    <w:abstractNumId w:val="119"/>
  </w:num>
  <w:num w:numId="8">
    <w:abstractNumId w:val="43"/>
  </w:num>
  <w:num w:numId="9">
    <w:abstractNumId w:val="82"/>
  </w:num>
  <w:num w:numId="10">
    <w:abstractNumId w:val="187"/>
  </w:num>
  <w:num w:numId="11">
    <w:abstractNumId w:val="182"/>
  </w:num>
  <w:num w:numId="12">
    <w:abstractNumId w:val="5"/>
  </w:num>
  <w:num w:numId="13">
    <w:abstractNumId w:val="168"/>
  </w:num>
  <w:num w:numId="14">
    <w:abstractNumId w:val="11"/>
  </w:num>
  <w:num w:numId="15">
    <w:abstractNumId w:val="93"/>
  </w:num>
  <w:num w:numId="16">
    <w:abstractNumId w:val="156"/>
  </w:num>
  <w:num w:numId="17">
    <w:abstractNumId w:val="146"/>
  </w:num>
  <w:num w:numId="18">
    <w:abstractNumId w:val="38"/>
  </w:num>
  <w:num w:numId="19">
    <w:abstractNumId w:val="137"/>
  </w:num>
  <w:num w:numId="20">
    <w:abstractNumId w:val="128"/>
  </w:num>
  <w:num w:numId="21">
    <w:abstractNumId w:val="109"/>
  </w:num>
  <w:num w:numId="22">
    <w:abstractNumId w:val="89"/>
  </w:num>
  <w:num w:numId="23">
    <w:abstractNumId w:val="76"/>
  </w:num>
  <w:num w:numId="24">
    <w:abstractNumId w:val="110"/>
  </w:num>
  <w:num w:numId="25">
    <w:abstractNumId w:val="32"/>
  </w:num>
  <w:num w:numId="26">
    <w:abstractNumId w:val="26"/>
  </w:num>
  <w:num w:numId="27">
    <w:abstractNumId w:val="193"/>
  </w:num>
  <w:num w:numId="28">
    <w:abstractNumId w:val="188"/>
  </w:num>
  <w:num w:numId="29">
    <w:abstractNumId w:val="72"/>
  </w:num>
  <w:num w:numId="30">
    <w:abstractNumId w:val="130"/>
  </w:num>
  <w:num w:numId="31">
    <w:abstractNumId w:val="22"/>
  </w:num>
  <w:num w:numId="32">
    <w:abstractNumId w:val="142"/>
  </w:num>
  <w:num w:numId="33">
    <w:abstractNumId w:val="75"/>
  </w:num>
  <w:num w:numId="34">
    <w:abstractNumId w:val="57"/>
  </w:num>
  <w:num w:numId="35">
    <w:abstractNumId w:val="41"/>
  </w:num>
  <w:num w:numId="36">
    <w:abstractNumId w:val="166"/>
  </w:num>
  <w:num w:numId="37">
    <w:abstractNumId w:val="1"/>
  </w:num>
  <w:num w:numId="38">
    <w:abstractNumId w:val="52"/>
  </w:num>
  <w:num w:numId="39">
    <w:abstractNumId w:val="195"/>
  </w:num>
  <w:num w:numId="40">
    <w:abstractNumId w:val="35"/>
  </w:num>
  <w:num w:numId="41">
    <w:abstractNumId w:val="3"/>
  </w:num>
  <w:num w:numId="42">
    <w:abstractNumId w:val="122"/>
  </w:num>
  <w:num w:numId="43">
    <w:abstractNumId w:val="149"/>
  </w:num>
  <w:num w:numId="44">
    <w:abstractNumId w:val="153"/>
  </w:num>
  <w:num w:numId="45">
    <w:abstractNumId w:val="21"/>
  </w:num>
  <w:num w:numId="46">
    <w:abstractNumId w:val="136"/>
  </w:num>
  <w:num w:numId="47">
    <w:abstractNumId w:val="169"/>
  </w:num>
  <w:num w:numId="48">
    <w:abstractNumId w:val="171"/>
  </w:num>
  <w:num w:numId="49">
    <w:abstractNumId w:val="13"/>
  </w:num>
  <w:num w:numId="50">
    <w:abstractNumId w:val="6"/>
  </w:num>
  <w:num w:numId="51">
    <w:abstractNumId w:val="172"/>
  </w:num>
  <w:num w:numId="52">
    <w:abstractNumId w:val="107"/>
  </w:num>
  <w:num w:numId="53">
    <w:abstractNumId w:val="108"/>
  </w:num>
  <w:num w:numId="54">
    <w:abstractNumId w:val="131"/>
  </w:num>
  <w:num w:numId="55">
    <w:abstractNumId w:val="88"/>
  </w:num>
  <w:num w:numId="56">
    <w:abstractNumId w:val="77"/>
  </w:num>
  <w:num w:numId="57">
    <w:abstractNumId w:val="178"/>
  </w:num>
  <w:num w:numId="58">
    <w:abstractNumId w:val="102"/>
  </w:num>
  <w:num w:numId="59">
    <w:abstractNumId w:val="81"/>
  </w:num>
  <w:num w:numId="60">
    <w:abstractNumId w:val="181"/>
  </w:num>
  <w:num w:numId="61">
    <w:abstractNumId w:val="185"/>
  </w:num>
  <w:num w:numId="62">
    <w:abstractNumId w:val="126"/>
  </w:num>
  <w:num w:numId="63">
    <w:abstractNumId w:val="104"/>
  </w:num>
  <w:num w:numId="64">
    <w:abstractNumId w:val="2"/>
  </w:num>
  <w:num w:numId="65">
    <w:abstractNumId w:val="63"/>
  </w:num>
  <w:num w:numId="66">
    <w:abstractNumId w:val="40"/>
  </w:num>
  <w:num w:numId="67">
    <w:abstractNumId w:val="148"/>
  </w:num>
  <w:num w:numId="68">
    <w:abstractNumId w:val="134"/>
  </w:num>
  <w:num w:numId="69">
    <w:abstractNumId w:val="197"/>
  </w:num>
  <w:num w:numId="70">
    <w:abstractNumId w:val="53"/>
  </w:num>
  <w:num w:numId="71">
    <w:abstractNumId w:val="112"/>
  </w:num>
  <w:num w:numId="72">
    <w:abstractNumId w:val="8"/>
  </w:num>
  <w:num w:numId="73">
    <w:abstractNumId w:val="106"/>
  </w:num>
  <w:num w:numId="74">
    <w:abstractNumId w:val="50"/>
  </w:num>
  <w:num w:numId="75">
    <w:abstractNumId w:val="196"/>
  </w:num>
  <w:num w:numId="76">
    <w:abstractNumId w:val="86"/>
  </w:num>
  <w:num w:numId="77">
    <w:abstractNumId w:val="9"/>
  </w:num>
  <w:num w:numId="78">
    <w:abstractNumId w:val="66"/>
  </w:num>
  <w:num w:numId="79">
    <w:abstractNumId w:val="101"/>
  </w:num>
  <w:num w:numId="80">
    <w:abstractNumId w:val="159"/>
  </w:num>
  <w:num w:numId="81">
    <w:abstractNumId w:val="143"/>
  </w:num>
  <w:num w:numId="82">
    <w:abstractNumId w:val="85"/>
  </w:num>
  <w:num w:numId="83">
    <w:abstractNumId w:val="116"/>
  </w:num>
  <w:num w:numId="84">
    <w:abstractNumId w:val="49"/>
  </w:num>
  <w:num w:numId="85">
    <w:abstractNumId w:val="7"/>
  </w:num>
  <w:num w:numId="86">
    <w:abstractNumId w:val="191"/>
  </w:num>
  <w:num w:numId="87">
    <w:abstractNumId w:val="186"/>
  </w:num>
  <w:num w:numId="88">
    <w:abstractNumId w:val="161"/>
  </w:num>
  <w:num w:numId="89">
    <w:abstractNumId w:val="45"/>
  </w:num>
  <w:num w:numId="90">
    <w:abstractNumId w:val="59"/>
  </w:num>
  <w:num w:numId="91">
    <w:abstractNumId w:val="20"/>
  </w:num>
  <w:num w:numId="92">
    <w:abstractNumId w:val="80"/>
  </w:num>
  <w:num w:numId="93">
    <w:abstractNumId w:val="154"/>
  </w:num>
  <w:num w:numId="94">
    <w:abstractNumId w:val="151"/>
  </w:num>
  <w:num w:numId="95">
    <w:abstractNumId w:val="47"/>
  </w:num>
  <w:num w:numId="96">
    <w:abstractNumId w:val="79"/>
  </w:num>
  <w:num w:numId="97">
    <w:abstractNumId w:val="28"/>
  </w:num>
  <w:num w:numId="98">
    <w:abstractNumId w:val="17"/>
  </w:num>
  <w:num w:numId="99">
    <w:abstractNumId w:val="61"/>
  </w:num>
  <w:num w:numId="100">
    <w:abstractNumId w:val="114"/>
  </w:num>
  <w:num w:numId="101">
    <w:abstractNumId w:val="62"/>
  </w:num>
  <w:num w:numId="102">
    <w:abstractNumId w:val="118"/>
  </w:num>
  <w:num w:numId="103">
    <w:abstractNumId w:val="10"/>
  </w:num>
  <w:num w:numId="104">
    <w:abstractNumId w:val="84"/>
  </w:num>
  <w:num w:numId="105">
    <w:abstractNumId w:val="190"/>
  </w:num>
  <w:num w:numId="106">
    <w:abstractNumId w:val="124"/>
  </w:num>
  <w:num w:numId="107">
    <w:abstractNumId w:val="97"/>
  </w:num>
  <w:num w:numId="108">
    <w:abstractNumId w:val="103"/>
  </w:num>
  <w:num w:numId="109">
    <w:abstractNumId w:val="157"/>
  </w:num>
  <w:num w:numId="110">
    <w:abstractNumId w:val="90"/>
  </w:num>
  <w:num w:numId="111">
    <w:abstractNumId w:val="78"/>
  </w:num>
  <w:num w:numId="112">
    <w:abstractNumId w:val="162"/>
  </w:num>
  <w:num w:numId="113">
    <w:abstractNumId w:val="135"/>
  </w:num>
  <w:num w:numId="114">
    <w:abstractNumId w:val="160"/>
  </w:num>
  <w:num w:numId="115">
    <w:abstractNumId w:val="155"/>
  </w:num>
  <w:num w:numId="116">
    <w:abstractNumId w:val="183"/>
  </w:num>
  <w:num w:numId="117">
    <w:abstractNumId w:val="87"/>
  </w:num>
  <w:num w:numId="118">
    <w:abstractNumId w:val="31"/>
  </w:num>
  <w:num w:numId="119">
    <w:abstractNumId w:val="54"/>
  </w:num>
  <w:num w:numId="120">
    <w:abstractNumId w:val="184"/>
  </w:num>
  <w:num w:numId="121">
    <w:abstractNumId w:val="58"/>
  </w:num>
  <w:num w:numId="122">
    <w:abstractNumId w:val="174"/>
  </w:num>
  <w:num w:numId="123">
    <w:abstractNumId w:val="44"/>
  </w:num>
  <w:num w:numId="124">
    <w:abstractNumId w:val="176"/>
  </w:num>
  <w:num w:numId="125">
    <w:abstractNumId w:val="95"/>
  </w:num>
  <w:num w:numId="126">
    <w:abstractNumId w:val="111"/>
  </w:num>
  <w:num w:numId="127">
    <w:abstractNumId w:val="167"/>
  </w:num>
  <w:num w:numId="128">
    <w:abstractNumId w:val="4"/>
  </w:num>
  <w:num w:numId="129">
    <w:abstractNumId w:val="73"/>
  </w:num>
  <w:num w:numId="130">
    <w:abstractNumId w:val="69"/>
  </w:num>
  <w:num w:numId="131">
    <w:abstractNumId w:val="139"/>
  </w:num>
  <w:num w:numId="132">
    <w:abstractNumId w:val="68"/>
  </w:num>
  <w:num w:numId="133">
    <w:abstractNumId w:val="74"/>
  </w:num>
  <w:num w:numId="134">
    <w:abstractNumId w:val="71"/>
  </w:num>
  <w:num w:numId="135">
    <w:abstractNumId w:val="170"/>
  </w:num>
  <w:num w:numId="136">
    <w:abstractNumId w:val="115"/>
  </w:num>
  <w:num w:numId="137">
    <w:abstractNumId w:val="18"/>
  </w:num>
  <w:num w:numId="138">
    <w:abstractNumId w:val="165"/>
  </w:num>
  <w:num w:numId="139">
    <w:abstractNumId w:val="65"/>
  </w:num>
  <w:num w:numId="140">
    <w:abstractNumId w:val="92"/>
  </w:num>
  <w:num w:numId="141">
    <w:abstractNumId w:val="189"/>
  </w:num>
  <w:num w:numId="142">
    <w:abstractNumId w:val="19"/>
  </w:num>
  <w:num w:numId="143">
    <w:abstractNumId w:val="179"/>
  </w:num>
  <w:num w:numId="144">
    <w:abstractNumId w:val="105"/>
  </w:num>
  <w:num w:numId="145">
    <w:abstractNumId w:val="37"/>
  </w:num>
  <w:num w:numId="146">
    <w:abstractNumId w:val="147"/>
  </w:num>
  <w:num w:numId="147">
    <w:abstractNumId w:val="24"/>
  </w:num>
  <w:num w:numId="148">
    <w:abstractNumId w:val="158"/>
  </w:num>
  <w:num w:numId="149">
    <w:abstractNumId w:val="30"/>
  </w:num>
  <w:num w:numId="150">
    <w:abstractNumId w:val="0"/>
  </w:num>
  <w:num w:numId="151">
    <w:abstractNumId w:val="64"/>
  </w:num>
  <w:num w:numId="152">
    <w:abstractNumId w:val="150"/>
  </w:num>
  <w:num w:numId="153">
    <w:abstractNumId w:val="120"/>
  </w:num>
  <w:num w:numId="154">
    <w:abstractNumId w:val="70"/>
  </w:num>
  <w:num w:numId="155">
    <w:abstractNumId w:val="48"/>
  </w:num>
  <w:num w:numId="156">
    <w:abstractNumId w:val="117"/>
  </w:num>
  <w:num w:numId="157">
    <w:abstractNumId w:val="180"/>
  </w:num>
  <w:num w:numId="158">
    <w:abstractNumId w:val="177"/>
  </w:num>
  <w:num w:numId="159">
    <w:abstractNumId w:val="33"/>
  </w:num>
  <w:num w:numId="160">
    <w:abstractNumId w:val="12"/>
  </w:num>
  <w:num w:numId="161">
    <w:abstractNumId w:val="123"/>
  </w:num>
  <w:num w:numId="162">
    <w:abstractNumId w:val="99"/>
  </w:num>
  <w:num w:numId="163">
    <w:abstractNumId w:val="96"/>
  </w:num>
  <w:num w:numId="164">
    <w:abstractNumId w:val="83"/>
  </w:num>
  <w:num w:numId="165">
    <w:abstractNumId w:val="163"/>
  </w:num>
  <w:num w:numId="166">
    <w:abstractNumId w:val="133"/>
  </w:num>
  <w:num w:numId="167">
    <w:abstractNumId w:val="152"/>
  </w:num>
  <w:num w:numId="168">
    <w:abstractNumId w:val="15"/>
  </w:num>
  <w:num w:numId="169">
    <w:abstractNumId w:val="39"/>
  </w:num>
  <w:num w:numId="170">
    <w:abstractNumId w:val="141"/>
  </w:num>
  <w:num w:numId="171">
    <w:abstractNumId w:val="113"/>
  </w:num>
  <w:num w:numId="172">
    <w:abstractNumId w:val="192"/>
  </w:num>
  <w:num w:numId="173">
    <w:abstractNumId w:val="121"/>
  </w:num>
  <w:num w:numId="174">
    <w:abstractNumId w:val="56"/>
  </w:num>
  <w:num w:numId="175">
    <w:abstractNumId w:val="23"/>
  </w:num>
  <w:num w:numId="176">
    <w:abstractNumId w:val="100"/>
  </w:num>
  <w:num w:numId="177">
    <w:abstractNumId w:val="36"/>
  </w:num>
  <w:num w:numId="178">
    <w:abstractNumId w:val="140"/>
  </w:num>
  <w:num w:numId="179">
    <w:abstractNumId w:val="127"/>
  </w:num>
  <w:num w:numId="180">
    <w:abstractNumId w:val="129"/>
  </w:num>
  <w:num w:numId="181">
    <w:abstractNumId w:val="132"/>
  </w:num>
  <w:num w:numId="182">
    <w:abstractNumId w:val="175"/>
  </w:num>
  <w:num w:numId="183">
    <w:abstractNumId w:val="16"/>
  </w:num>
  <w:num w:numId="184">
    <w:abstractNumId w:val="60"/>
  </w:num>
  <w:num w:numId="185">
    <w:abstractNumId w:val="34"/>
  </w:num>
  <w:num w:numId="186">
    <w:abstractNumId w:val="98"/>
  </w:num>
  <w:num w:numId="187">
    <w:abstractNumId w:val="46"/>
  </w:num>
  <w:num w:numId="188">
    <w:abstractNumId w:val="55"/>
  </w:num>
  <w:num w:numId="189">
    <w:abstractNumId w:val="25"/>
  </w:num>
  <w:num w:numId="190">
    <w:abstractNumId w:val="164"/>
  </w:num>
  <w:num w:numId="191">
    <w:abstractNumId w:val="94"/>
  </w:num>
  <w:num w:numId="192">
    <w:abstractNumId w:val="27"/>
  </w:num>
  <w:num w:numId="193">
    <w:abstractNumId w:val="42"/>
  </w:num>
  <w:num w:numId="194">
    <w:abstractNumId w:val="91"/>
  </w:num>
  <w:num w:numId="195">
    <w:abstractNumId w:val="29"/>
  </w:num>
  <w:num w:numId="196">
    <w:abstractNumId w:val="173"/>
  </w:num>
  <w:num w:numId="197">
    <w:abstractNumId w:val="138"/>
  </w:num>
  <w:num w:numId="198">
    <w:abstractNumId w:val="144"/>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C39"/>
    <w:rsid w:val="00011F65"/>
    <w:rsid w:val="000252FC"/>
    <w:rsid w:val="00027C4D"/>
    <w:rsid w:val="00063B3C"/>
    <w:rsid w:val="00085072"/>
    <w:rsid w:val="000A42E1"/>
    <w:rsid w:val="000A471C"/>
    <w:rsid w:val="000A5395"/>
    <w:rsid w:val="000C13D9"/>
    <w:rsid w:val="000C48BA"/>
    <w:rsid w:val="000D781A"/>
    <w:rsid w:val="000E37C4"/>
    <w:rsid w:val="00103336"/>
    <w:rsid w:val="0010798C"/>
    <w:rsid w:val="00111432"/>
    <w:rsid w:val="00113AB6"/>
    <w:rsid w:val="00123595"/>
    <w:rsid w:val="00134BEC"/>
    <w:rsid w:val="00137BCD"/>
    <w:rsid w:val="0014184D"/>
    <w:rsid w:val="00142761"/>
    <w:rsid w:val="00145B97"/>
    <w:rsid w:val="0016004A"/>
    <w:rsid w:val="00180805"/>
    <w:rsid w:val="00192DC0"/>
    <w:rsid w:val="00195AA5"/>
    <w:rsid w:val="001C6130"/>
    <w:rsid w:val="001D26B2"/>
    <w:rsid w:val="001D44CE"/>
    <w:rsid w:val="001D48A3"/>
    <w:rsid w:val="001D59B2"/>
    <w:rsid w:val="001F1D69"/>
    <w:rsid w:val="001F70CC"/>
    <w:rsid w:val="001F78B6"/>
    <w:rsid w:val="00202409"/>
    <w:rsid w:val="0021100F"/>
    <w:rsid w:val="00236A5E"/>
    <w:rsid w:val="0025477D"/>
    <w:rsid w:val="00266CAF"/>
    <w:rsid w:val="00275B01"/>
    <w:rsid w:val="00283EE7"/>
    <w:rsid w:val="002B0058"/>
    <w:rsid w:val="002C3F6F"/>
    <w:rsid w:val="002C6D25"/>
    <w:rsid w:val="002E6D80"/>
    <w:rsid w:val="00310329"/>
    <w:rsid w:val="00322A28"/>
    <w:rsid w:val="003339EB"/>
    <w:rsid w:val="00355C7D"/>
    <w:rsid w:val="00382591"/>
    <w:rsid w:val="003A00F3"/>
    <w:rsid w:val="003F6ECB"/>
    <w:rsid w:val="004017F3"/>
    <w:rsid w:val="00402998"/>
    <w:rsid w:val="004131C6"/>
    <w:rsid w:val="00433EF2"/>
    <w:rsid w:val="00441249"/>
    <w:rsid w:val="0044256C"/>
    <w:rsid w:val="004514F4"/>
    <w:rsid w:val="00470684"/>
    <w:rsid w:val="00474DE3"/>
    <w:rsid w:val="00475C71"/>
    <w:rsid w:val="00483414"/>
    <w:rsid w:val="004A2B48"/>
    <w:rsid w:val="004A353D"/>
    <w:rsid w:val="004C2AB7"/>
    <w:rsid w:val="004C7E29"/>
    <w:rsid w:val="004D3E9E"/>
    <w:rsid w:val="004D4986"/>
    <w:rsid w:val="004F4067"/>
    <w:rsid w:val="00517658"/>
    <w:rsid w:val="005250EB"/>
    <w:rsid w:val="00542807"/>
    <w:rsid w:val="00554FE6"/>
    <w:rsid w:val="005B244A"/>
    <w:rsid w:val="005B6626"/>
    <w:rsid w:val="005C042A"/>
    <w:rsid w:val="005F0E23"/>
    <w:rsid w:val="005F1A49"/>
    <w:rsid w:val="005F5C22"/>
    <w:rsid w:val="00603EE3"/>
    <w:rsid w:val="006132CF"/>
    <w:rsid w:val="00625869"/>
    <w:rsid w:val="00626849"/>
    <w:rsid w:val="00631EF1"/>
    <w:rsid w:val="0066018C"/>
    <w:rsid w:val="00661F15"/>
    <w:rsid w:val="00663227"/>
    <w:rsid w:val="006813F1"/>
    <w:rsid w:val="00684D7F"/>
    <w:rsid w:val="00695E8D"/>
    <w:rsid w:val="006B0A00"/>
    <w:rsid w:val="006B3874"/>
    <w:rsid w:val="006C20A6"/>
    <w:rsid w:val="006C5469"/>
    <w:rsid w:val="006C6E9F"/>
    <w:rsid w:val="006F019E"/>
    <w:rsid w:val="006F2163"/>
    <w:rsid w:val="007137D1"/>
    <w:rsid w:val="00715DA9"/>
    <w:rsid w:val="0072199E"/>
    <w:rsid w:val="00722A1D"/>
    <w:rsid w:val="00725DC2"/>
    <w:rsid w:val="007306F1"/>
    <w:rsid w:val="007409DF"/>
    <w:rsid w:val="0078102B"/>
    <w:rsid w:val="00784B06"/>
    <w:rsid w:val="00787C45"/>
    <w:rsid w:val="00794528"/>
    <w:rsid w:val="007B31DC"/>
    <w:rsid w:val="007C6A5D"/>
    <w:rsid w:val="007F29A9"/>
    <w:rsid w:val="007F6D54"/>
    <w:rsid w:val="008031A0"/>
    <w:rsid w:val="00811280"/>
    <w:rsid w:val="008137FA"/>
    <w:rsid w:val="00820A37"/>
    <w:rsid w:val="0083374E"/>
    <w:rsid w:val="008340AA"/>
    <w:rsid w:val="0086697A"/>
    <w:rsid w:val="008765C2"/>
    <w:rsid w:val="00892072"/>
    <w:rsid w:val="008A00C7"/>
    <w:rsid w:val="008A6F19"/>
    <w:rsid w:val="008C3330"/>
    <w:rsid w:val="008D0D4D"/>
    <w:rsid w:val="008E2F1A"/>
    <w:rsid w:val="008F6BBE"/>
    <w:rsid w:val="0090243F"/>
    <w:rsid w:val="0090412D"/>
    <w:rsid w:val="00905896"/>
    <w:rsid w:val="00917519"/>
    <w:rsid w:val="00917E78"/>
    <w:rsid w:val="00921894"/>
    <w:rsid w:val="00924FC7"/>
    <w:rsid w:val="0093072E"/>
    <w:rsid w:val="00931206"/>
    <w:rsid w:val="00931C51"/>
    <w:rsid w:val="00933581"/>
    <w:rsid w:val="00943D32"/>
    <w:rsid w:val="00991340"/>
    <w:rsid w:val="009B0BC9"/>
    <w:rsid w:val="009D1B6C"/>
    <w:rsid w:val="009D498C"/>
    <w:rsid w:val="009D53D8"/>
    <w:rsid w:val="009E0EA1"/>
    <w:rsid w:val="009F0D04"/>
    <w:rsid w:val="00A06EDE"/>
    <w:rsid w:val="00A1282A"/>
    <w:rsid w:val="00A306E6"/>
    <w:rsid w:val="00A310AF"/>
    <w:rsid w:val="00A44F18"/>
    <w:rsid w:val="00A56D64"/>
    <w:rsid w:val="00A6341E"/>
    <w:rsid w:val="00A64811"/>
    <w:rsid w:val="00A7165C"/>
    <w:rsid w:val="00A80C4D"/>
    <w:rsid w:val="00A862DB"/>
    <w:rsid w:val="00A918F7"/>
    <w:rsid w:val="00A91A73"/>
    <w:rsid w:val="00A959A5"/>
    <w:rsid w:val="00AA1617"/>
    <w:rsid w:val="00AB52BB"/>
    <w:rsid w:val="00AC4D8F"/>
    <w:rsid w:val="00AD4C3C"/>
    <w:rsid w:val="00AE2E65"/>
    <w:rsid w:val="00AE5ADF"/>
    <w:rsid w:val="00AF306F"/>
    <w:rsid w:val="00AF3DAD"/>
    <w:rsid w:val="00B24A4E"/>
    <w:rsid w:val="00B608EB"/>
    <w:rsid w:val="00B8374B"/>
    <w:rsid w:val="00BA0D2A"/>
    <w:rsid w:val="00BB0B4C"/>
    <w:rsid w:val="00BB2CD6"/>
    <w:rsid w:val="00BD1BB0"/>
    <w:rsid w:val="00BD5783"/>
    <w:rsid w:val="00BD7835"/>
    <w:rsid w:val="00C13505"/>
    <w:rsid w:val="00C36840"/>
    <w:rsid w:val="00C422AD"/>
    <w:rsid w:val="00C45CAC"/>
    <w:rsid w:val="00C6732C"/>
    <w:rsid w:val="00C71856"/>
    <w:rsid w:val="00C81168"/>
    <w:rsid w:val="00CA3C39"/>
    <w:rsid w:val="00CA508A"/>
    <w:rsid w:val="00CA7E45"/>
    <w:rsid w:val="00CB3E5E"/>
    <w:rsid w:val="00CC3B6E"/>
    <w:rsid w:val="00CD029F"/>
    <w:rsid w:val="00D04BA0"/>
    <w:rsid w:val="00D222BC"/>
    <w:rsid w:val="00D2449C"/>
    <w:rsid w:val="00D24C38"/>
    <w:rsid w:val="00D27B2D"/>
    <w:rsid w:val="00D33871"/>
    <w:rsid w:val="00D42B09"/>
    <w:rsid w:val="00D62C28"/>
    <w:rsid w:val="00D63530"/>
    <w:rsid w:val="00D72D99"/>
    <w:rsid w:val="00D84180"/>
    <w:rsid w:val="00D93EAE"/>
    <w:rsid w:val="00D94952"/>
    <w:rsid w:val="00D96A4A"/>
    <w:rsid w:val="00DA3BC3"/>
    <w:rsid w:val="00DB1068"/>
    <w:rsid w:val="00DB267C"/>
    <w:rsid w:val="00DB5DC9"/>
    <w:rsid w:val="00DC4341"/>
    <w:rsid w:val="00DD094B"/>
    <w:rsid w:val="00DE2C9F"/>
    <w:rsid w:val="00DE5AD6"/>
    <w:rsid w:val="00E01BE1"/>
    <w:rsid w:val="00E153A9"/>
    <w:rsid w:val="00E4755C"/>
    <w:rsid w:val="00E476CD"/>
    <w:rsid w:val="00E5258C"/>
    <w:rsid w:val="00E54536"/>
    <w:rsid w:val="00E56B2C"/>
    <w:rsid w:val="00E640E7"/>
    <w:rsid w:val="00E87E12"/>
    <w:rsid w:val="00E948DB"/>
    <w:rsid w:val="00E94EB2"/>
    <w:rsid w:val="00EC078A"/>
    <w:rsid w:val="00EE0D31"/>
    <w:rsid w:val="00EE2AC6"/>
    <w:rsid w:val="00EE3541"/>
    <w:rsid w:val="00EF0CC9"/>
    <w:rsid w:val="00F039C9"/>
    <w:rsid w:val="00F30F25"/>
    <w:rsid w:val="00F40ECE"/>
    <w:rsid w:val="00F55AE5"/>
    <w:rsid w:val="00FA6898"/>
    <w:rsid w:val="00FD01B0"/>
    <w:rsid w:val="00FE5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2ADF6D-245E-460C-A4AE-503670BF2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3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3C39"/>
    <w:pPr>
      <w:ind w:left="720"/>
      <w:contextualSpacing/>
    </w:pPr>
  </w:style>
  <w:style w:type="paragraph" w:styleId="a5">
    <w:name w:val="header"/>
    <w:basedOn w:val="a"/>
    <w:link w:val="a6"/>
    <w:uiPriority w:val="99"/>
    <w:unhideWhenUsed/>
    <w:rsid w:val="00CA7E4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7E45"/>
  </w:style>
  <w:style w:type="paragraph" w:styleId="a7">
    <w:name w:val="footer"/>
    <w:basedOn w:val="a"/>
    <w:link w:val="a8"/>
    <w:uiPriority w:val="99"/>
    <w:unhideWhenUsed/>
    <w:rsid w:val="00CA7E4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7E45"/>
  </w:style>
  <w:style w:type="paragraph" w:styleId="a9">
    <w:name w:val="Normal (Web)"/>
    <w:basedOn w:val="a"/>
    <w:uiPriority w:val="99"/>
    <w:semiHidden/>
    <w:unhideWhenUsed/>
    <w:rsid w:val="00AC4D8F"/>
    <w:rPr>
      <w:rFonts w:ascii="Times New Roman" w:hAnsi="Times New Roman" w:cs="Times New Roman"/>
      <w:sz w:val="24"/>
      <w:szCs w:val="24"/>
    </w:rPr>
  </w:style>
  <w:style w:type="character" w:styleId="aa">
    <w:name w:val="Hyperlink"/>
    <w:basedOn w:val="a0"/>
    <w:uiPriority w:val="99"/>
    <w:semiHidden/>
    <w:unhideWhenUsed/>
    <w:rsid w:val="00283EE7"/>
    <w:rPr>
      <w:color w:val="0000FF"/>
      <w:u w:val="single"/>
    </w:rPr>
  </w:style>
  <w:style w:type="paragraph" w:customStyle="1" w:styleId="dt-p">
    <w:name w:val="dt-p"/>
    <w:basedOn w:val="a"/>
    <w:rsid w:val="006C20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doc-mark">
    <w:name w:val="js-doc-mark"/>
    <w:basedOn w:val="a0"/>
    <w:rsid w:val="006C20A6"/>
  </w:style>
  <w:style w:type="paragraph" w:styleId="ab">
    <w:name w:val="Balloon Text"/>
    <w:basedOn w:val="a"/>
    <w:link w:val="ac"/>
    <w:uiPriority w:val="99"/>
    <w:semiHidden/>
    <w:unhideWhenUsed/>
    <w:rsid w:val="006F2163"/>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F2163"/>
    <w:rPr>
      <w:rFonts w:ascii="Segoe UI" w:hAnsi="Segoe UI" w:cs="Segoe UI"/>
      <w:sz w:val="18"/>
      <w:szCs w:val="18"/>
    </w:rPr>
  </w:style>
  <w:style w:type="paragraph" w:styleId="ad">
    <w:name w:val="No Spacing"/>
    <w:uiPriority w:val="1"/>
    <w:qFormat/>
    <w:rsid w:val="00310329"/>
    <w:pPr>
      <w:spacing w:after="0" w:line="240" w:lineRule="auto"/>
    </w:pPr>
  </w:style>
  <w:style w:type="paragraph" w:customStyle="1" w:styleId="s1">
    <w:name w:val="s_1"/>
    <w:basedOn w:val="a"/>
    <w:rsid w:val="00BD1BB0"/>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4A353D"/>
  </w:style>
  <w:style w:type="paragraph" w:customStyle="1" w:styleId="s3">
    <w:name w:val="s_3"/>
    <w:basedOn w:val="a"/>
    <w:rsid w:val="004A35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FollowedHyperlink"/>
    <w:basedOn w:val="a0"/>
    <w:uiPriority w:val="99"/>
    <w:semiHidden/>
    <w:unhideWhenUsed/>
    <w:rsid w:val="004A353D"/>
    <w:rPr>
      <w:color w:val="800080"/>
      <w:u w:val="single"/>
    </w:rPr>
  </w:style>
  <w:style w:type="paragraph" w:customStyle="1" w:styleId="s22">
    <w:name w:val="s_22"/>
    <w:basedOn w:val="a"/>
    <w:rsid w:val="004A35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4A353D"/>
    <w:rPr>
      <w:b/>
      <w:bCs/>
    </w:rPr>
  </w:style>
  <w:style w:type="character" w:customStyle="1" w:styleId="sn-icon">
    <w:name w:val="sn-icon"/>
    <w:basedOn w:val="a0"/>
    <w:rsid w:val="004A3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6374">
      <w:bodyDiv w:val="1"/>
      <w:marLeft w:val="0"/>
      <w:marRight w:val="0"/>
      <w:marTop w:val="0"/>
      <w:marBottom w:val="0"/>
      <w:divBdr>
        <w:top w:val="none" w:sz="0" w:space="0" w:color="auto"/>
        <w:left w:val="none" w:sz="0" w:space="0" w:color="auto"/>
        <w:bottom w:val="none" w:sz="0" w:space="0" w:color="auto"/>
        <w:right w:val="none" w:sz="0" w:space="0" w:color="auto"/>
      </w:divBdr>
    </w:div>
    <w:div w:id="26293519">
      <w:bodyDiv w:val="1"/>
      <w:marLeft w:val="0"/>
      <w:marRight w:val="0"/>
      <w:marTop w:val="0"/>
      <w:marBottom w:val="0"/>
      <w:divBdr>
        <w:top w:val="none" w:sz="0" w:space="0" w:color="auto"/>
        <w:left w:val="none" w:sz="0" w:space="0" w:color="auto"/>
        <w:bottom w:val="none" w:sz="0" w:space="0" w:color="auto"/>
        <w:right w:val="none" w:sz="0" w:space="0" w:color="auto"/>
      </w:divBdr>
    </w:div>
    <w:div w:id="60718850">
      <w:bodyDiv w:val="1"/>
      <w:marLeft w:val="0"/>
      <w:marRight w:val="0"/>
      <w:marTop w:val="0"/>
      <w:marBottom w:val="0"/>
      <w:divBdr>
        <w:top w:val="none" w:sz="0" w:space="0" w:color="auto"/>
        <w:left w:val="none" w:sz="0" w:space="0" w:color="auto"/>
        <w:bottom w:val="none" w:sz="0" w:space="0" w:color="auto"/>
        <w:right w:val="none" w:sz="0" w:space="0" w:color="auto"/>
      </w:divBdr>
      <w:divsChild>
        <w:div w:id="544633970">
          <w:marLeft w:val="0"/>
          <w:marRight w:val="0"/>
          <w:marTop w:val="192"/>
          <w:marBottom w:val="0"/>
          <w:divBdr>
            <w:top w:val="none" w:sz="0" w:space="0" w:color="auto"/>
            <w:left w:val="none" w:sz="0" w:space="0" w:color="auto"/>
            <w:bottom w:val="none" w:sz="0" w:space="0" w:color="auto"/>
            <w:right w:val="none" w:sz="0" w:space="0" w:color="auto"/>
          </w:divBdr>
        </w:div>
        <w:div w:id="1528134433">
          <w:marLeft w:val="0"/>
          <w:marRight w:val="0"/>
          <w:marTop w:val="192"/>
          <w:marBottom w:val="0"/>
          <w:divBdr>
            <w:top w:val="none" w:sz="0" w:space="0" w:color="auto"/>
            <w:left w:val="none" w:sz="0" w:space="0" w:color="auto"/>
            <w:bottom w:val="none" w:sz="0" w:space="0" w:color="auto"/>
            <w:right w:val="none" w:sz="0" w:space="0" w:color="auto"/>
          </w:divBdr>
        </w:div>
        <w:div w:id="1214655286">
          <w:marLeft w:val="0"/>
          <w:marRight w:val="0"/>
          <w:marTop w:val="192"/>
          <w:marBottom w:val="0"/>
          <w:divBdr>
            <w:top w:val="none" w:sz="0" w:space="0" w:color="auto"/>
            <w:left w:val="none" w:sz="0" w:space="0" w:color="auto"/>
            <w:bottom w:val="none" w:sz="0" w:space="0" w:color="auto"/>
            <w:right w:val="none" w:sz="0" w:space="0" w:color="auto"/>
          </w:divBdr>
        </w:div>
        <w:div w:id="1251937185">
          <w:marLeft w:val="0"/>
          <w:marRight w:val="0"/>
          <w:marTop w:val="0"/>
          <w:marBottom w:val="0"/>
          <w:divBdr>
            <w:top w:val="none" w:sz="0" w:space="0" w:color="auto"/>
            <w:left w:val="none" w:sz="0" w:space="0" w:color="auto"/>
            <w:bottom w:val="none" w:sz="0" w:space="0" w:color="auto"/>
            <w:right w:val="none" w:sz="0" w:space="0" w:color="auto"/>
          </w:divBdr>
          <w:divsChild>
            <w:div w:id="1234856125">
              <w:marLeft w:val="0"/>
              <w:marRight w:val="0"/>
              <w:marTop w:val="192"/>
              <w:marBottom w:val="0"/>
              <w:divBdr>
                <w:top w:val="none" w:sz="0" w:space="0" w:color="auto"/>
                <w:left w:val="none" w:sz="0" w:space="0" w:color="auto"/>
                <w:bottom w:val="none" w:sz="0" w:space="0" w:color="auto"/>
                <w:right w:val="none" w:sz="0" w:space="0" w:color="auto"/>
              </w:divBdr>
            </w:div>
          </w:divsChild>
        </w:div>
        <w:div w:id="717438126">
          <w:marLeft w:val="0"/>
          <w:marRight w:val="0"/>
          <w:marTop w:val="0"/>
          <w:marBottom w:val="0"/>
          <w:divBdr>
            <w:top w:val="none" w:sz="0" w:space="0" w:color="auto"/>
            <w:left w:val="none" w:sz="0" w:space="0" w:color="auto"/>
            <w:bottom w:val="none" w:sz="0" w:space="0" w:color="auto"/>
            <w:right w:val="none" w:sz="0" w:space="0" w:color="auto"/>
          </w:divBdr>
        </w:div>
        <w:div w:id="1914585385">
          <w:marLeft w:val="0"/>
          <w:marRight w:val="0"/>
          <w:marTop w:val="192"/>
          <w:marBottom w:val="0"/>
          <w:divBdr>
            <w:top w:val="none" w:sz="0" w:space="0" w:color="auto"/>
            <w:left w:val="none" w:sz="0" w:space="0" w:color="auto"/>
            <w:bottom w:val="none" w:sz="0" w:space="0" w:color="auto"/>
            <w:right w:val="none" w:sz="0" w:space="0" w:color="auto"/>
          </w:divBdr>
        </w:div>
        <w:div w:id="1516992431">
          <w:marLeft w:val="0"/>
          <w:marRight w:val="0"/>
          <w:marTop w:val="0"/>
          <w:marBottom w:val="0"/>
          <w:divBdr>
            <w:top w:val="none" w:sz="0" w:space="0" w:color="auto"/>
            <w:left w:val="none" w:sz="0" w:space="0" w:color="auto"/>
            <w:bottom w:val="none" w:sz="0" w:space="0" w:color="auto"/>
            <w:right w:val="none" w:sz="0" w:space="0" w:color="auto"/>
          </w:divBdr>
        </w:div>
        <w:div w:id="785199640">
          <w:marLeft w:val="0"/>
          <w:marRight w:val="0"/>
          <w:marTop w:val="192"/>
          <w:marBottom w:val="0"/>
          <w:divBdr>
            <w:top w:val="none" w:sz="0" w:space="0" w:color="auto"/>
            <w:left w:val="none" w:sz="0" w:space="0" w:color="auto"/>
            <w:bottom w:val="none" w:sz="0" w:space="0" w:color="auto"/>
            <w:right w:val="none" w:sz="0" w:space="0" w:color="auto"/>
          </w:divBdr>
        </w:div>
        <w:div w:id="1810779224">
          <w:marLeft w:val="0"/>
          <w:marRight w:val="0"/>
          <w:marTop w:val="192"/>
          <w:marBottom w:val="0"/>
          <w:divBdr>
            <w:top w:val="none" w:sz="0" w:space="0" w:color="auto"/>
            <w:left w:val="none" w:sz="0" w:space="0" w:color="auto"/>
            <w:bottom w:val="none" w:sz="0" w:space="0" w:color="auto"/>
            <w:right w:val="none" w:sz="0" w:space="0" w:color="auto"/>
          </w:divBdr>
        </w:div>
        <w:div w:id="1704331234">
          <w:marLeft w:val="0"/>
          <w:marRight w:val="0"/>
          <w:marTop w:val="192"/>
          <w:marBottom w:val="0"/>
          <w:divBdr>
            <w:top w:val="none" w:sz="0" w:space="0" w:color="auto"/>
            <w:left w:val="none" w:sz="0" w:space="0" w:color="auto"/>
            <w:bottom w:val="none" w:sz="0" w:space="0" w:color="auto"/>
            <w:right w:val="none" w:sz="0" w:space="0" w:color="auto"/>
          </w:divBdr>
        </w:div>
        <w:div w:id="1968318039">
          <w:marLeft w:val="0"/>
          <w:marRight w:val="0"/>
          <w:marTop w:val="192"/>
          <w:marBottom w:val="0"/>
          <w:divBdr>
            <w:top w:val="none" w:sz="0" w:space="0" w:color="auto"/>
            <w:left w:val="none" w:sz="0" w:space="0" w:color="auto"/>
            <w:bottom w:val="none" w:sz="0" w:space="0" w:color="auto"/>
            <w:right w:val="none" w:sz="0" w:space="0" w:color="auto"/>
          </w:divBdr>
        </w:div>
        <w:div w:id="1643734534">
          <w:marLeft w:val="0"/>
          <w:marRight w:val="0"/>
          <w:marTop w:val="192"/>
          <w:marBottom w:val="0"/>
          <w:divBdr>
            <w:top w:val="none" w:sz="0" w:space="0" w:color="auto"/>
            <w:left w:val="none" w:sz="0" w:space="0" w:color="auto"/>
            <w:bottom w:val="none" w:sz="0" w:space="0" w:color="auto"/>
            <w:right w:val="none" w:sz="0" w:space="0" w:color="auto"/>
          </w:divBdr>
        </w:div>
        <w:div w:id="623082441">
          <w:marLeft w:val="0"/>
          <w:marRight w:val="0"/>
          <w:marTop w:val="192"/>
          <w:marBottom w:val="0"/>
          <w:divBdr>
            <w:top w:val="none" w:sz="0" w:space="0" w:color="auto"/>
            <w:left w:val="none" w:sz="0" w:space="0" w:color="auto"/>
            <w:bottom w:val="none" w:sz="0" w:space="0" w:color="auto"/>
            <w:right w:val="none" w:sz="0" w:space="0" w:color="auto"/>
          </w:divBdr>
        </w:div>
        <w:div w:id="114519256">
          <w:marLeft w:val="0"/>
          <w:marRight w:val="0"/>
          <w:marTop w:val="192"/>
          <w:marBottom w:val="0"/>
          <w:divBdr>
            <w:top w:val="none" w:sz="0" w:space="0" w:color="auto"/>
            <w:left w:val="none" w:sz="0" w:space="0" w:color="auto"/>
            <w:bottom w:val="none" w:sz="0" w:space="0" w:color="auto"/>
            <w:right w:val="none" w:sz="0" w:space="0" w:color="auto"/>
          </w:divBdr>
        </w:div>
        <w:div w:id="882138262">
          <w:marLeft w:val="0"/>
          <w:marRight w:val="0"/>
          <w:marTop w:val="192"/>
          <w:marBottom w:val="0"/>
          <w:divBdr>
            <w:top w:val="none" w:sz="0" w:space="0" w:color="auto"/>
            <w:left w:val="none" w:sz="0" w:space="0" w:color="auto"/>
            <w:bottom w:val="none" w:sz="0" w:space="0" w:color="auto"/>
            <w:right w:val="none" w:sz="0" w:space="0" w:color="auto"/>
          </w:divBdr>
        </w:div>
      </w:divsChild>
    </w:div>
    <w:div w:id="125897320">
      <w:bodyDiv w:val="1"/>
      <w:marLeft w:val="0"/>
      <w:marRight w:val="0"/>
      <w:marTop w:val="0"/>
      <w:marBottom w:val="0"/>
      <w:divBdr>
        <w:top w:val="none" w:sz="0" w:space="0" w:color="auto"/>
        <w:left w:val="none" w:sz="0" w:space="0" w:color="auto"/>
        <w:bottom w:val="none" w:sz="0" w:space="0" w:color="auto"/>
        <w:right w:val="none" w:sz="0" w:space="0" w:color="auto"/>
      </w:divBdr>
      <w:divsChild>
        <w:div w:id="1822192998">
          <w:marLeft w:val="346"/>
          <w:marRight w:val="0"/>
          <w:marTop w:val="0"/>
          <w:marBottom w:val="0"/>
          <w:divBdr>
            <w:top w:val="none" w:sz="0" w:space="0" w:color="auto"/>
            <w:left w:val="none" w:sz="0" w:space="0" w:color="auto"/>
            <w:bottom w:val="none" w:sz="0" w:space="0" w:color="auto"/>
            <w:right w:val="none" w:sz="0" w:space="0" w:color="auto"/>
          </w:divBdr>
        </w:div>
        <w:div w:id="713306755">
          <w:marLeft w:val="346"/>
          <w:marRight w:val="0"/>
          <w:marTop w:val="0"/>
          <w:marBottom w:val="0"/>
          <w:divBdr>
            <w:top w:val="none" w:sz="0" w:space="0" w:color="auto"/>
            <w:left w:val="none" w:sz="0" w:space="0" w:color="auto"/>
            <w:bottom w:val="none" w:sz="0" w:space="0" w:color="auto"/>
            <w:right w:val="none" w:sz="0" w:space="0" w:color="auto"/>
          </w:divBdr>
        </w:div>
        <w:div w:id="558328723">
          <w:marLeft w:val="346"/>
          <w:marRight w:val="0"/>
          <w:marTop w:val="0"/>
          <w:marBottom w:val="0"/>
          <w:divBdr>
            <w:top w:val="none" w:sz="0" w:space="0" w:color="auto"/>
            <w:left w:val="none" w:sz="0" w:space="0" w:color="auto"/>
            <w:bottom w:val="none" w:sz="0" w:space="0" w:color="auto"/>
            <w:right w:val="none" w:sz="0" w:space="0" w:color="auto"/>
          </w:divBdr>
        </w:div>
      </w:divsChild>
    </w:div>
    <w:div w:id="127431300">
      <w:bodyDiv w:val="1"/>
      <w:marLeft w:val="0"/>
      <w:marRight w:val="0"/>
      <w:marTop w:val="0"/>
      <w:marBottom w:val="0"/>
      <w:divBdr>
        <w:top w:val="none" w:sz="0" w:space="0" w:color="auto"/>
        <w:left w:val="none" w:sz="0" w:space="0" w:color="auto"/>
        <w:bottom w:val="none" w:sz="0" w:space="0" w:color="auto"/>
        <w:right w:val="none" w:sz="0" w:space="0" w:color="auto"/>
      </w:divBdr>
    </w:div>
    <w:div w:id="176965181">
      <w:bodyDiv w:val="1"/>
      <w:marLeft w:val="0"/>
      <w:marRight w:val="0"/>
      <w:marTop w:val="0"/>
      <w:marBottom w:val="0"/>
      <w:divBdr>
        <w:top w:val="none" w:sz="0" w:space="0" w:color="auto"/>
        <w:left w:val="none" w:sz="0" w:space="0" w:color="auto"/>
        <w:bottom w:val="none" w:sz="0" w:space="0" w:color="auto"/>
        <w:right w:val="none" w:sz="0" w:space="0" w:color="auto"/>
      </w:divBdr>
    </w:div>
    <w:div w:id="198321336">
      <w:bodyDiv w:val="1"/>
      <w:marLeft w:val="0"/>
      <w:marRight w:val="0"/>
      <w:marTop w:val="0"/>
      <w:marBottom w:val="0"/>
      <w:divBdr>
        <w:top w:val="none" w:sz="0" w:space="0" w:color="auto"/>
        <w:left w:val="none" w:sz="0" w:space="0" w:color="auto"/>
        <w:bottom w:val="none" w:sz="0" w:space="0" w:color="auto"/>
        <w:right w:val="none" w:sz="0" w:space="0" w:color="auto"/>
      </w:divBdr>
    </w:div>
    <w:div w:id="199561711">
      <w:bodyDiv w:val="1"/>
      <w:marLeft w:val="0"/>
      <w:marRight w:val="0"/>
      <w:marTop w:val="0"/>
      <w:marBottom w:val="0"/>
      <w:divBdr>
        <w:top w:val="none" w:sz="0" w:space="0" w:color="auto"/>
        <w:left w:val="none" w:sz="0" w:space="0" w:color="auto"/>
        <w:bottom w:val="none" w:sz="0" w:space="0" w:color="auto"/>
        <w:right w:val="none" w:sz="0" w:space="0" w:color="auto"/>
      </w:divBdr>
    </w:div>
    <w:div w:id="206139172">
      <w:bodyDiv w:val="1"/>
      <w:marLeft w:val="0"/>
      <w:marRight w:val="0"/>
      <w:marTop w:val="0"/>
      <w:marBottom w:val="0"/>
      <w:divBdr>
        <w:top w:val="none" w:sz="0" w:space="0" w:color="auto"/>
        <w:left w:val="none" w:sz="0" w:space="0" w:color="auto"/>
        <w:bottom w:val="none" w:sz="0" w:space="0" w:color="auto"/>
        <w:right w:val="none" w:sz="0" w:space="0" w:color="auto"/>
      </w:divBdr>
      <w:divsChild>
        <w:div w:id="1131703152">
          <w:marLeft w:val="0"/>
          <w:marRight w:val="0"/>
          <w:marTop w:val="192"/>
          <w:marBottom w:val="0"/>
          <w:divBdr>
            <w:top w:val="none" w:sz="0" w:space="0" w:color="auto"/>
            <w:left w:val="none" w:sz="0" w:space="0" w:color="auto"/>
            <w:bottom w:val="none" w:sz="0" w:space="0" w:color="auto"/>
            <w:right w:val="none" w:sz="0" w:space="0" w:color="auto"/>
          </w:divBdr>
        </w:div>
        <w:div w:id="1003893939">
          <w:marLeft w:val="0"/>
          <w:marRight w:val="0"/>
          <w:marTop w:val="0"/>
          <w:marBottom w:val="0"/>
          <w:divBdr>
            <w:top w:val="none" w:sz="0" w:space="0" w:color="auto"/>
            <w:left w:val="none" w:sz="0" w:space="0" w:color="auto"/>
            <w:bottom w:val="none" w:sz="0" w:space="0" w:color="auto"/>
            <w:right w:val="none" w:sz="0" w:space="0" w:color="auto"/>
          </w:divBdr>
          <w:divsChild>
            <w:div w:id="1072510361">
              <w:marLeft w:val="0"/>
              <w:marRight w:val="0"/>
              <w:marTop w:val="192"/>
              <w:marBottom w:val="0"/>
              <w:divBdr>
                <w:top w:val="none" w:sz="0" w:space="0" w:color="auto"/>
                <w:left w:val="none" w:sz="0" w:space="0" w:color="auto"/>
                <w:bottom w:val="none" w:sz="0" w:space="0" w:color="auto"/>
                <w:right w:val="none" w:sz="0" w:space="0" w:color="auto"/>
              </w:divBdr>
            </w:div>
          </w:divsChild>
        </w:div>
        <w:div w:id="1269390255">
          <w:marLeft w:val="0"/>
          <w:marRight w:val="0"/>
          <w:marTop w:val="0"/>
          <w:marBottom w:val="0"/>
          <w:divBdr>
            <w:top w:val="none" w:sz="0" w:space="0" w:color="auto"/>
            <w:left w:val="none" w:sz="0" w:space="0" w:color="auto"/>
            <w:bottom w:val="none" w:sz="0" w:space="0" w:color="auto"/>
            <w:right w:val="none" w:sz="0" w:space="0" w:color="auto"/>
          </w:divBdr>
        </w:div>
        <w:div w:id="1811558250">
          <w:marLeft w:val="0"/>
          <w:marRight w:val="0"/>
          <w:marTop w:val="192"/>
          <w:marBottom w:val="0"/>
          <w:divBdr>
            <w:top w:val="none" w:sz="0" w:space="0" w:color="auto"/>
            <w:left w:val="none" w:sz="0" w:space="0" w:color="auto"/>
            <w:bottom w:val="none" w:sz="0" w:space="0" w:color="auto"/>
            <w:right w:val="none" w:sz="0" w:space="0" w:color="auto"/>
          </w:divBdr>
        </w:div>
        <w:div w:id="436103103">
          <w:marLeft w:val="0"/>
          <w:marRight w:val="0"/>
          <w:marTop w:val="192"/>
          <w:marBottom w:val="0"/>
          <w:divBdr>
            <w:top w:val="none" w:sz="0" w:space="0" w:color="auto"/>
            <w:left w:val="none" w:sz="0" w:space="0" w:color="auto"/>
            <w:bottom w:val="none" w:sz="0" w:space="0" w:color="auto"/>
            <w:right w:val="none" w:sz="0" w:space="0" w:color="auto"/>
          </w:divBdr>
        </w:div>
        <w:div w:id="506141625">
          <w:marLeft w:val="0"/>
          <w:marRight w:val="0"/>
          <w:marTop w:val="192"/>
          <w:marBottom w:val="0"/>
          <w:divBdr>
            <w:top w:val="none" w:sz="0" w:space="0" w:color="auto"/>
            <w:left w:val="none" w:sz="0" w:space="0" w:color="auto"/>
            <w:bottom w:val="none" w:sz="0" w:space="0" w:color="auto"/>
            <w:right w:val="none" w:sz="0" w:space="0" w:color="auto"/>
          </w:divBdr>
        </w:div>
        <w:div w:id="490608088">
          <w:marLeft w:val="0"/>
          <w:marRight w:val="0"/>
          <w:marTop w:val="0"/>
          <w:marBottom w:val="0"/>
          <w:divBdr>
            <w:top w:val="none" w:sz="0" w:space="0" w:color="auto"/>
            <w:left w:val="none" w:sz="0" w:space="0" w:color="auto"/>
            <w:bottom w:val="none" w:sz="0" w:space="0" w:color="auto"/>
            <w:right w:val="none" w:sz="0" w:space="0" w:color="auto"/>
          </w:divBdr>
        </w:div>
      </w:divsChild>
    </w:div>
    <w:div w:id="218638284">
      <w:bodyDiv w:val="1"/>
      <w:marLeft w:val="0"/>
      <w:marRight w:val="0"/>
      <w:marTop w:val="0"/>
      <w:marBottom w:val="0"/>
      <w:divBdr>
        <w:top w:val="none" w:sz="0" w:space="0" w:color="auto"/>
        <w:left w:val="none" w:sz="0" w:space="0" w:color="auto"/>
        <w:bottom w:val="none" w:sz="0" w:space="0" w:color="auto"/>
        <w:right w:val="none" w:sz="0" w:space="0" w:color="auto"/>
      </w:divBdr>
      <w:divsChild>
        <w:div w:id="658728481">
          <w:marLeft w:val="0"/>
          <w:marRight w:val="0"/>
          <w:marTop w:val="0"/>
          <w:marBottom w:val="0"/>
          <w:divBdr>
            <w:top w:val="none" w:sz="0" w:space="0" w:color="auto"/>
            <w:left w:val="none" w:sz="0" w:space="0" w:color="auto"/>
            <w:bottom w:val="none" w:sz="0" w:space="0" w:color="auto"/>
            <w:right w:val="none" w:sz="0" w:space="0" w:color="auto"/>
          </w:divBdr>
          <w:divsChild>
            <w:div w:id="398943497">
              <w:marLeft w:val="0"/>
              <w:marRight w:val="0"/>
              <w:marTop w:val="0"/>
              <w:marBottom w:val="0"/>
              <w:divBdr>
                <w:top w:val="none" w:sz="0" w:space="0" w:color="auto"/>
                <w:left w:val="none" w:sz="0" w:space="0" w:color="auto"/>
                <w:bottom w:val="none" w:sz="0" w:space="0" w:color="auto"/>
                <w:right w:val="none" w:sz="0" w:space="0" w:color="auto"/>
              </w:divBdr>
              <w:divsChild>
                <w:div w:id="159736349">
                  <w:marLeft w:val="0"/>
                  <w:marRight w:val="0"/>
                  <w:marTop w:val="0"/>
                  <w:marBottom w:val="0"/>
                  <w:divBdr>
                    <w:top w:val="none" w:sz="0" w:space="0" w:color="auto"/>
                    <w:left w:val="none" w:sz="0" w:space="0" w:color="auto"/>
                    <w:bottom w:val="none" w:sz="0" w:space="0" w:color="auto"/>
                    <w:right w:val="none" w:sz="0" w:space="0" w:color="auto"/>
                  </w:divBdr>
                  <w:divsChild>
                    <w:div w:id="1716852331">
                      <w:marLeft w:val="0"/>
                      <w:marRight w:val="0"/>
                      <w:marTop w:val="0"/>
                      <w:marBottom w:val="0"/>
                      <w:divBdr>
                        <w:top w:val="none" w:sz="0" w:space="0" w:color="auto"/>
                        <w:left w:val="none" w:sz="0" w:space="0" w:color="auto"/>
                        <w:bottom w:val="none" w:sz="0" w:space="0" w:color="auto"/>
                        <w:right w:val="none" w:sz="0" w:space="0" w:color="auto"/>
                      </w:divBdr>
                      <w:divsChild>
                        <w:div w:id="1448618433">
                          <w:marLeft w:val="0"/>
                          <w:marRight w:val="0"/>
                          <w:marTop w:val="0"/>
                          <w:marBottom w:val="0"/>
                          <w:divBdr>
                            <w:top w:val="none" w:sz="0" w:space="0" w:color="auto"/>
                            <w:left w:val="none" w:sz="0" w:space="0" w:color="auto"/>
                            <w:bottom w:val="none" w:sz="0" w:space="0" w:color="auto"/>
                            <w:right w:val="none" w:sz="0" w:space="0" w:color="auto"/>
                          </w:divBdr>
                        </w:div>
                        <w:div w:id="1843424889">
                          <w:marLeft w:val="0"/>
                          <w:marRight w:val="0"/>
                          <w:marTop w:val="0"/>
                          <w:marBottom w:val="0"/>
                          <w:divBdr>
                            <w:top w:val="none" w:sz="0" w:space="0" w:color="auto"/>
                            <w:left w:val="none" w:sz="0" w:space="0" w:color="auto"/>
                            <w:bottom w:val="none" w:sz="0" w:space="0" w:color="auto"/>
                            <w:right w:val="none" w:sz="0" w:space="0" w:color="auto"/>
                          </w:divBdr>
                        </w:div>
                        <w:div w:id="1036075827">
                          <w:marLeft w:val="0"/>
                          <w:marRight w:val="0"/>
                          <w:marTop w:val="0"/>
                          <w:marBottom w:val="0"/>
                          <w:divBdr>
                            <w:top w:val="none" w:sz="0" w:space="0" w:color="auto"/>
                            <w:left w:val="none" w:sz="0" w:space="0" w:color="auto"/>
                            <w:bottom w:val="none" w:sz="0" w:space="0" w:color="auto"/>
                            <w:right w:val="none" w:sz="0" w:space="0" w:color="auto"/>
                          </w:divBdr>
                        </w:div>
                        <w:div w:id="85150146">
                          <w:marLeft w:val="0"/>
                          <w:marRight w:val="0"/>
                          <w:marTop w:val="0"/>
                          <w:marBottom w:val="0"/>
                          <w:divBdr>
                            <w:top w:val="none" w:sz="0" w:space="0" w:color="auto"/>
                            <w:left w:val="none" w:sz="0" w:space="0" w:color="auto"/>
                            <w:bottom w:val="none" w:sz="0" w:space="0" w:color="auto"/>
                            <w:right w:val="none" w:sz="0" w:space="0" w:color="auto"/>
                          </w:divBdr>
                        </w:div>
                        <w:div w:id="658995452">
                          <w:marLeft w:val="0"/>
                          <w:marRight w:val="0"/>
                          <w:marTop w:val="0"/>
                          <w:marBottom w:val="0"/>
                          <w:divBdr>
                            <w:top w:val="none" w:sz="0" w:space="0" w:color="auto"/>
                            <w:left w:val="none" w:sz="0" w:space="0" w:color="auto"/>
                            <w:bottom w:val="none" w:sz="0" w:space="0" w:color="auto"/>
                            <w:right w:val="none" w:sz="0" w:space="0" w:color="auto"/>
                          </w:divBdr>
                        </w:div>
                        <w:div w:id="275449561">
                          <w:marLeft w:val="0"/>
                          <w:marRight w:val="0"/>
                          <w:marTop w:val="0"/>
                          <w:marBottom w:val="0"/>
                          <w:divBdr>
                            <w:top w:val="none" w:sz="0" w:space="0" w:color="auto"/>
                            <w:left w:val="none" w:sz="0" w:space="0" w:color="auto"/>
                            <w:bottom w:val="none" w:sz="0" w:space="0" w:color="auto"/>
                            <w:right w:val="none" w:sz="0" w:space="0" w:color="auto"/>
                          </w:divBdr>
                        </w:div>
                        <w:div w:id="1293948408">
                          <w:marLeft w:val="0"/>
                          <w:marRight w:val="0"/>
                          <w:marTop w:val="0"/>
                          <w:marBottom w:val="0"/>
                          <w:divBdr>
                            <w:top w:val="none" w:sz="0" w:space="0" w:color="auto"/>
                            <w:left w:val="none" w:sz="0" w:space="0" w:color="auto"/>
                            <w:bottom w:val="none" w:sz="0" w:space="0" w:color="auto"/>
                            <w:right w:val="none" w:sz="0" w:space="0" w:color="auto"/>
                          </w:divBdr>
                          <w:divsChild>
                            <w:div w:id="856501798">
                              <w:marLeft w:val="0"/>
                              <w:marRight w:val="0"/>
                              <w:marTop w:val="0"/>
                              <w:marBottom w:val="0"/>
                              <w:divBdr>
                                <w:top w:val="none" w:sz="0" w:space="0" w:color="auto"/>
                                <w:left w:val="none" w:sz="0" w:space="0" w:color="auto"/>
                                <w:bottom w:val="none" w:sz="0" w:space="0" w:color="auto"/>
                                <w:right w:val="none" w:sz="0" w:space="0" w:color="auto"/>
                              </w:divBdr>
                              <w:divsChild>
                                <w:div w:id="1022131093">
                                  <w:marLeft w:val="0"/>
                                  <w:marRight w:val="0"/>
                                  <w:marTop w:val="0"/>
                                  <w:marBottom w:val="300"/>
                                  <w:divBdr>
                                    <w:top w:val="none" w:sz="0" w:space="0" w:color="auto"/>
                                    <w:left w:val="none" w:sz="0" w:space="0" w:color="auto"/>
                                    <w:bottom w:val="none" w:sz="0" w:space="0" w:color="auto"/>
                                    <w:right w:val="none" w:sz="0" w:space="0" w:color="auto"/>
                                  </w:divBdr>
                                </w:div>
                              </w:divsChild>
                            </w:div>
                            <w:div w:id="275218032">
                              <w:marLeft w:val="0"/>
                              <w:marRight w:val="0"/>
                              <w:marTop w:val="0"/>
                              <w:marBottom w:val="0"/>
                              <w:divBdr>
                                <w:top w:val="none" w:sz="0" w:space="0" w:color="auto"/>
                                <w:left w:val="none" w:sz="0" w:space="0" w:color="auto"/>
                                <w:bottom w:val="none" w:sz="0" w:space="0" w:color="auto"/>
                                <w:right w:val="none" w:sz="0" w:space="0" w:color="auto"/>
                              </w:divBdr>
                            </w:div>
                            <w:div w:id="1258709701">
                              <w:marLeft w:val="0"/>
                              <w:marRight w:val="0"/>
                              <w:marTop w:val="0"/>
                              <w:marBottom w:val="0"/>
                              <w:divBdr>
                                <w:top w:val="none" w:sz="0" w:space="0" w:color="auto"/>
                                <w:left w:val="none" w:sz="0" w:space="0" w:color="auto"/>
                                <w:bottom w:val="none" w:sz="0" w:space="0" w:color="auto"/>
                                <w:right w:val="none" w:sz="0" w:space="0" w:color="auto"/>
                              </w:divBdr>
                            </w:div>
                            <w:div w:id="1129981723">
                              <w:marLeft w:val="0"/>
                              <w:marRight w:val="0"/>
                              <w:marTop w:val="0"/>
                              <w:marBottom w:val="0"/>
                              <w:divBdr>
                                <w:top w:val="none" w:sz="0" w:space="0" w:color="auto"/>
                                <w:left w:val="none" w:sz="0" w:space="0" w:color="auto"/>
                                <w:bottom w:val="none" w:sz="0" w:space="0" w:color="auto"/>
                                <w:right w:val="none" w:sz="0" w:space="0" w:color="auto"/>
                              </w:divBdr>
                            </w:div>
                          </w:divsChild>
                        </w:div>
                        <w:div w:id="1300191166">
                          <w:marLeft w:val="0"/>
                          <w:marRight w:val="0"/>
                          <w:marTop w:val="0"/>
                          <w:marBottom w:val="0"/>
                          <w:divBdr>
                            <w:top w:val="none" w:sz="0" w:space="0" w:color="auto"/>
                            <w:left w:val="none" w:sz="0" w:space="0" w:color="auto"/>
                            <w:bottom w:val="none" w:sz="0" w:space="0" w:color="auto"/>
                            <w:right w:val="none" w:sz="0" w:space="0" w:color="auto"/>
                          </w:divBdr>
                          <w:divsChild>
                            <w:div w:id="1682465518">
                              <w:marLeft w:val="0"/>
                              <w:marRight w:val="0"/>
                              <w:marTop w:val="0"/>
                              <w:marBottom w:val="0"/>
                              <w:divBdr>
                                <w:top w:val="none" w:sz="0" w:space="0" w:color="auto"/>
                                <w:left w:val="none" w:sz="0" w:space="0" w:color="auto"/>
                                <w:bottom w:val="none" w:sz="0" w:space="0" w:color="auto"/>
                                <w:right w:val="none" w:sz="0" w:space="0" w:color="auto"/>
                              </w:divBdr>
                            </w:div>
                            <w:div w:id="2027369161">
                              <w:marLeft w:val="0"/>
                              <w:marRight w:val="0"/>
                              <w:marTop w:val="0"/>
                              <w:marBottom w:val="0"/>
                              <w:divBdr>
                                <w:top w:val="none" w:sz="0" w:space="0" w:color="auto"/>
                                <w:left w:val="none" w:sz="0" w:space="0" w:color="auto"/>
                                <w:bottom w:val="none" w:sz="0" w:space="0" w:color="auto"/>
                                <w:right w:val="none" w:sz="0" w:space="0" w:color="auto"/>
                              </w:divBdr>
                            </w:div>
                          </w:divsChild>
                        </w:div>
                        <w:div w:id="1330328428">
                          <w:marLeft w:val="0"/>
                          <w:marRight w:val="0"/>
                          <w:marTop w:val="0"/>
                          <w:marBottom w:val="0"/>
                          <w:divBdr>
                            <w:top w:val="none" w:sz="0" w:space="0" w:color="auto"/>
                            <w:left w:val="none" w:sz="0" w:space="0" w:color="auto"/>
                            <w:bottom w:val="none" w:sz="0" w:space="0" w:color="auto"/>
                            <w:right w:val="none" w:sz="0" w:space="0" w:color="auto"/>
                          </w:divBdr>
                          <w:divsChild>
                            <w:div w:id="1085998140">
                              <w:marLeft w:val="0"/>
                              <w:marRight w:val="0"/>
                              <w:marTop w:val="0"/>
                              <w:marBottom w:val="0"/>
                              <w:divBdr>
                                <w:top w:val="none" w:sz="0" w:space="0" w:color="auto"/>
                                <w:left w:val="none" w:sz="0" w:space="0" w:color="auto"/>
                                <w:bottom w:val="none" w:sz="0" w:space="0" w:color="auto"/>
                                <w:right w:val="none" w:sz="0" w:space="0" w:color="auto"/>
                              </w:divBdr>
                            </w:div>
                            <w:div w:id="1898399555">
                              <w:marLeft w:val="0"/>
                              <w:marRight w:val="0"/>
                              <w:marTop w:val="0"/>
                              <w:marBottom w:val="0"/>
                              <w:divBdr>
                                <w:top w:val="none" w:sz="0" w:space="0" w:color="auto"/>
                                <w:left w:val="none" w:sz="0" w:space="0" w:color="auto"/>
                                <w:bottom w:val="none" w:sz="0" w:space="0" w:color="auto"/>
                                <w:right w:val="none" w:sz="0" w:space="0" w:color="auto"/>
                              </w:divBdr>
                            </w:div>
                            <w:div w:id="2029257727">
                              <w:marLeft w:val="0"/>
                              <w:marRight w:val="0"/>
                              <w:marTop w:val="0"/>
                              <w:marBottom w:val="0"/>
                              <w:divBdr>
                                <w:top w:val="none" w:sz="0" w:space="0" w:color="auto"/>
                                <w:left w:val="none" w:sz="0" w:space="0" w:color="auto"/>
                                <w:bottom w:val="none" w:sz="0" w:space="0" w:color="auto"/>
                                <w:right w:val="none" w:sz="0" w:space="0" w:color="auto"/>
                              </w:divBdr>
                            </w:div>
                          </w:divsChild>
                        </w:div>
                        <w:div w:id="1365715371">
                          <w:marLeft w:val="0"/>
                          <w:marRight w:val="0"/>
                          <w:marTop w:val="0"/>
                          <w:marBottom w:val="0"/>
                          <w:divBdr>
                            <w:top w:val="none" w:sz="0" w:space="0" w:color="auto"/>
                            <w:left w:val="none" w:sz="0" w:space="0" w:color="auto"/>
                            <w:bottom w:val="none" w:sz="0" w:space="0" w:color="auto"/>
                            <w:right w:val="none" w:sz="0" w:space="0" w:color="auto"/>
                          </w:divBdr>
                        </w:div>
                        <w:div w:id="426778639">
                          <w:marLeft w:val="0"/>
                          <w:marRight w:val="0"/>
                          <w:marTop w:val="0"/>
                          <w:marBottom w:val="0"/>
                          <w:divBdr>
                            <w:top w:val="none" w:sz="0" w:space="0" w:color="auto"/>
                            <w:left w:val="none" w:sz="0" w:space="0" w:color="auto"/>
                            <w:bottom w:val="none" w:sz="0" w:space="0" w:color="auto"/>
                            <w:right w:val="none" w:sz="0" w:space="0" w:color="auto"/>
                          </w:divBdr>
                        </w:div>
                        <w:div w:id="1707485671">
                          <w:marLeft w:val="0"/>
                          <w:marRight w:val="0"/>
                          <w:marTop w:val="0"/>
                          <w:marBottom w:val="0"/>
                          <w:divBdr>
                            <w:top w:val="none" w:sz="0" w:space="0" w:color="auto"/>
                            <w:left w:val="none" w:sz="0" w:space="0" w:color="auto"/>
                            <w:bottom w:val="none" w:sz="0" w:space="0" w:color="auto"/>
                            <w:right w:val="none" w:sz="0" w:space="0" w:color="auto"/>
                          </w:divBdr>
                        </w:div>
                        <w:div w:id="1142311076">
                          <w:marLeft w:val="0"/>
                          <w:marRight w:val="0"/>
                          <w:marTop w:val="0"/>
                          <w:marBottom w:val="0"/>
                          <w:divBdr>
                            <w:top w:val="none" w:sz="0" w:space="0" w:color="auto"/>
                            <w:left w:val="none" w:sz="0" w:space="0" w:color="auto"/>
                            <w:bottom w:val="none" w:sz="0" w:space="0" w:color="auto"/>
                            <w:right w:val="none" w:sz="0" w:space="0" w:color="auto"/>
                          </w:divBdr>
                          <w:divsChild>
                            <w:div w:id="662389189">
                              <w:marLeft w:val="0"/>
                              <w:marRight w:val="0"/>
                              <w:marTop w:val="0"/>
                              <w:marBottom w:val="300"/>
                              <w:divBdr>
                                <w:top w:val="none" w:sz="0" w:space="0" w:color="auto"/>
                                <w:left w:val="none" w:sz="0" w:space="0" w:color="auto"/>
                                <w:bottom w:val="none" w:sz="0" w:space="0" w:color="auto"/>
                                <w:right w:val="none" w:sz="0" w:space="0" w:color="auto"/>
                              </w:divBdr>
                            </w:div>
                            <w:div w:id="858617325">
                              <w:marLeft w:val="0"/>
                              <w:marRight w:val="0"/>
                              <w:marTop w:val="0"/>
                              <w:marBottom w:val="0"/>
                              <w:divBdr>
                                <w:top w:val="none" w:sz="0" w:space="0" w:color="auto"/>
                                <w:left w:val="none" w:sz="0" w:space="0" w:color="auto"/>
                                <w:bottom w:val="none" w:sz="0" w:space="0" w:color="auto"/>
                                <w:right w:val="none" w:sz="0" w:space="0" w:color="auto"/>
                              </w:divBdr>
                            </w:div>
                            <w:div w:id="848101662">
                              <w:marLeft w:val="0"/>
                              <w:marRight w:val="0"/>
                              <w:marTop w:val="0"/>
                              <w:marBottom w:val="0"/>
                              <w:divBdr>
                                <w:top w:val="none" w:sz="0" w:space="0" w:color="auto"/>
                                <w:left w:val="none" w:sz="0" w:space="0" w:color="auto"/>
                                <w:bottom w:val="none" w:sz="0" w:space="0" w:color="auto"/>
                                <w:right w:val="none" w:sz="0" w:space="0" w:color="auto"/>
                              </w:divBdr>
                            </w:div>
                            <w:div w:id="1507479619">
                              <w:marLeft w:val="0"/>
                              <w:marRight w:val="0"/>
                              <w:marTop w:val="0"/>
                              <w:marBottom w:val="0"/>
                              <w:divBdr>
                                <w:top w:val="none" w:sz="0" w:space="0" w:color="auto"/>
                                <w:left w:val="none" w:sz="0" w:space="0" w:color="auto"/>
                                <w:bottom w:val="none" w:sz="0" w:space="0" w:color="auto"/>
                                <w:right w:val="none" w:sz="0" w:space="0" w:color="auto"/>
                              </w:divBdr>
                            </w:div>
                            <w:div w:id="1083455152">
                              <w:marLeft w:val="0"/>
                              <w:marRight w:val="0"/>
                              <w:marTop w:val="0"/>
                              <w:marBottom w:val="0"/>
                              <w:divBdr>
                                <w:top w:val="none" w:sz="0" w:space="0" w:color="auto"/>
                                <w:left w:val="none" w:sz="0" w:space="0" w:color="auto"/>
                                <w:bottom w:val="none" w:sz="0" w:space="0" w:color="auto"/>
                                <w:right w:val="none" w:sz="0" w:space="0" w:color="auto"/>
                              </w:divBdr>
                            </w:div>
                            <w:div w:id="450438821">
                              <w:marLeft w:val="0"/>
                              <w:marRight w:val="0"/>
                              <w:marTop w:val="0"/>
                              <w:marBottom w:val="0"/>
                              <w:divBdr>
                                <w:top w:val="none" w:sz="0" w:space="0" w:color="auto"/>
                                <w:left w:val="none" w:sz="0" w:space="0" w:color="auto"/>
                                <w:bottom w:val="none" w:sz="0" w:space="0" w:color="auto"/>
                                <w:right w:val="none" w:sz="0" w:space="0" w:color="auto"/>
                              </w:divBdr>
                            </w:div>
                            <w:div w:id="332879641">
                              <w:marLeft w:val="0"/>
                              <w:marRight w:val="0"/>
                              <w:marTop w:val="0"/>
                              <w:marBottom w:val="0"/>
                              <w:divBdr>
                                <w:top w:val="none" w:sz="0" w:space="0" w:color="auto"/>
                                <w:left w:val="none" w:sz="0" w:space="0" w:color="auto"/>
                                <w:bottom w:val="none" w:sz="0" w:space="0" w:color="auto"/>
                                <w:right w:val="none" w:sz="0" w:space="0" w:color="auto"/>
                              </w:divBdr>
                            </w:div>
                            <w:div w:id="2022855444">
                              <w:marLeft w:val="0"/>
                              <w:marRight w:val="0"/>
                              <w:marTop w:val="0"/>
                              <w:marBottom w:val="0"/>
                              <w:divBdr>
                                <w:top w:val="none" w:sz="0" w:space="0" w:color="auto"/>
                                <w:left w:val="none" w:sz="0" w:space="0" w:color="auto"/>
                                <w:bottom w:val="none" w:sz="0" w:space="0" w:color="auto"/>
                                <w:right w:val="none" w:sz="0" w:space="0" w:color="auto"/>
                              </w:divBdr>
                              <w:divsChild>
                                <w:div w:id="17698847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6131724">
                          <w:marLeft w:val="0"/>
                          <w:marRight w:val="0"/>
                          <w:marTop w:val="0"/>
                          <w:marBottom w:val="0"/>
                          <w:divBdr>
                            <w:top w:val="none" w:sz="0" w:space="0" w:color="auto"/>
                            <w:left w:val="none" w:sz="0" w:space="0" w:color="auto"/>
                            <w:bottom w:val="none" w:sz="0" w:space="0" w:color="auto"/>
                            <w:right w:val="none" w:sz="0" w:space="0" w:color="auto"/>
                          </w:divBdr>
                        </w:div>
                        <w:div w:id="653919402">
                          <w:marLeft w:val="0"/>
                          <w:marRight w:val="0"/>
                          <w:marTop w:val="0"/>
                          <w:marBottom w:val="0"/>
                          <w:divBdr>
                            <w:top w:val="none" w:sz="0" w:space="0" w:color="auto"/>
                            <w:left w:val="none" w:sz="0" w:space="0" w:color="auto"/>
                            <w:bottom w:val="none" w:sz="0" w:space="0" w:color="auto"/>
                            <w:right w:val="none" w:sz="0" w:space="0" w:color="auto"/>
                          </w:divBdr>
                          <w:divsChild>
                            <w:div w:id="2121216490">
                              <w:marLeft w:val="0"/>
                              <w:marRight w:val="0"/>
                              <w:marTop w:val="0"/>
                              <w:marBottom w:val="0"/>
                              <w:divBdr>
                                <w:top w:val="none" w:sz="0" w:space="0" w:color="auto"/>
                                <w:left w:val="none" w:sz="0" w:space="0" w:color="auto"/>
                                <w:bottom w:val="none" w:sz="0" w:space="0" w:color="auto"/>
                                <w:right w:val="none" w:sz="0" w:space="0" w:color="auto"/>
                              </w:divBdr>
                            </w:div>
                            <w:div w:id="779422341">
                              <w:marLeft w:val="0"/>
                              <w:marRight w:val="0"/>
                              <w:marTop w:val="0"/>
                              <w:marBottom w:val="0"/>
                              <w:divBdr>
                                <w:top w:val="none" w:sz="0" w:space="0" w:color="auto"/>
                                <w:left w:val="none" w:sz="0" w:space="0" w:color="auto"/>
                                <w:bottom w:val="none" w:sz="0" w:space="0" w:color="auto"/>
                                <w:right w:val="none" w:sz="0" w:space="0" w:color="auto"/>
                              </w:divBdr>
                              <w:divsChild>
                                <w:div w:id="5027188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976518864">
              <w:marLeft w:val="0"/>
              <w:marRight w:val="0"/>
              <w:marTop w:val="0"/>
              <w:marBottom w:val="0"/>
              <w:divBdr>
                <w:top w:val="none" w:sz="0" w:space="0" w:color="auto"/>
                <w:left w:val="none" w:sz="0" w:space="0" w:color="auto"/>
                <w:bottom w:val="none" w:sz="0" w:space="0" w:color="auto"/>
                <w:right w:val="none" w:sz="0" w:space="0" w:color="auto"/>
              </w:divBdr>
              <w:divsChild>
                <w:div w:id="835417348">
                  <w:marLeft w:val="30"/>
                  <w:marRight w:val="30"/>
                  <w:marTop w:val="375"/>
                  <w:marBottom w:val="225"/>
                  <w:divBdr>
                    <w:top w:val="none" w:sz="0" w:space="0" w:color="auto"/>
                    <w:left w:val="none" w:sz="0" w:space="0" w:color="auto"/>
                    <w:bottom w:val="none" w:sz="0" w:space="0" w:color="auto"/>
                    <w:right w:val="none" w:sz="0" w:space="0" w:color="auto"/>
                  </w:divBdr>
                </w:div>
                <w:div w:id="1470514397">
                  <w:marLeft w:val="30"/>
                  <w:marRight w:val="30"/>
                  <w:marTop w:val="375"/>
                  <w:marBottom w:val="225"/>
                  <w:divBdr>
                    <w:top w:val="none" w:sz="0" w:space="0" w:color="auto"/>
                    <w:left w:val="none" w:sz="0" w:space="0" w:color="auto"/>
                    <w:bottom w:val="none" w:sz="0" w:space="0" w:color="auto"/>
                    <w:right w:val="none" w:sz="0" w:space="0" w:color="auto"/>
                  </w:divBdr>
                </w:div>
              </w:divsChild>
            </w:div>
            <w:div w:id="2032103225">
              <w:marLeft w:val="0"/>
              <w:marRight w:val="0"/>
              <w:marTop w:val="0"/>
              <w:marBottom w:val="0"/>
              <w:divBdr>
                <w:top w:val="none" w:sz="0" w:space="0" w:color="auto"/>
                <w:left w:val="none" w:sz="0" w:space="0" w:color="auto"/>
                <w:bottom w:val="none" w:sz="0" w:space="0" w:color="auto"/>
                <w:right w:val="none" w:sz="0" w:space="0" w:color="auto"/>
              </w:divBdr>
            </w:div>
            <w:div w:id="412628009">
              <w:marLeft w:val="0"/>
              <w:marRight w:val="0"/>
              <w:marTop w:val="0"/>
              <w:marBottom w:val="0"/>
              <w:divBdr>
                <w:top w:val="none" w:sz="0" w:space="0" w:color="auto"/>
                <w:left w:val="none" w:sz="0" w:space="0" w:color="auto"/>
                <w:bottom w:val="none" w:sz="0" w:space="0" w:color="auto"/>
                <w:right w:val="none" w:sz="0" w:space="0" w:color="auto"/>
              </w:divBdr>
            </w:div>
          </w:divsChild>
        </w:div>
        <w:div w:id="1781220009">
          <w:marLeft w:val="0"/>
          <w:marRight w:val="0"/>
          <w:marTop w:val="0"/>
          <w:marBottom w:val="0"/>
          <w:divBdr>
            <w:top w:val="none" w:sz="0" w:space="0" w:color="auto"/>
            <w:left w:val="none" w:sz="0" w:space="0" w:color="auto"/>
            <w:bottom w:val="none" w:sz="0" w:space="0" w:color="auto"/>
            <w:right w:val="none" w:sz="0" w:space="0" w:color="auto"/>
          </w:divBdr>
          <w:divsChild>
            <w:div w:id="382751626">
              <w:marLeft w:val="0"/>
              <w:marRight w:val="0"/>
              <w:marTop w:val="0"/>
              <w:marBottom w:val="0"/>
              <w:divBdr>
                <w:top w:val="none" w:sz="0" w:space="0" w:color="auto"/>
                <w:left w:val="none" w:sz="0" w:space="0" w:color="auto"/>
                <w:bottom w:val="none" w:sz="0" w:space="0" w:color="auto"/>
                <w:right w:val="none" w:sz="0" w:space="0" w:color="auto"/>
              </w:divBdr>
            </w:div>
          </w:divsChild>
        </w:div>
        <w:div w:id="2029990020">
          <w:marLeft w:val="0"/>
          <w:marRight w:val="0"/>
          <w:marTop w:val="0"/>
          <w:marBottom w:val="0"/>
          <w:divBdr>
            <w:top w:val="none" w:sz="0" w:space="0" w:color="auto"/>
            <w:left w:val="none" w:sz="0" w:space="0" w:color="auto"/>
            <w:bottom w:val="none" w:sz="0" w:space="0" w:color="auto"/>
            <w:right w:val="none" w:sz="0" w:space="0" w:color="auto"/>
          </w:divBdr>
        </w:div>
        <w:div w:id="1461147280">
          <w:marLeft w:val="0"/>
          <w:marRight w:val="0"/>
          <w:marTop w:val="0"/>
          <w:marBottom w:val="0"/>
          <w:divBdr>
            <w:top w:val="none" w:sz="0" w:space="0" w:color="auto"/>
            <w:left w:val="none" w:sz="0" w:space="0" w:color="auto"/>
            <w:bottom w:val="none" w:sz="0" w:space="0" w:color="auto"/>
            <w:right w:val="none" w:sz="0" w:space="0" w:color="auto"/>
          </w:divBdr>
          <w:divsChild>
            <w:div w:id="1559245997">
              <w:marLeft w:val="0"/>
              <w:marRight w:val="0"/>
              <w:marTop w:val="0"/>
              <w:marBottom w:val="0"/>
              <w:divBdr>
                <w:top w:val="none" w:sz="0" w:space="0" w:color="auto"/>
                <w:left w:val="none" w:sz="0" w:space="0" w:color="auto"/>
                <w:bottom w:val="none" w:sz="0" w:space="0" w:color="auto"/>
                <w:right w:val="none" w:sz="0" w:space="0" w:color="auto"/>
              </w:divBdr>
            </w:div>
          </w:divsChild>
        </w:div>
        <w:div w:id="1357658390">
          <w:marLeft w:val="0"/>
          <w:marRight w:val="0"/>
          <w:marTop w:val="0"/>
          <w:marBottom w:val="0"/>
          <w:divBdr>
            <w:top w:val="none" w:sz="0" w:space="0" w:color="auto"/>
            <w:left w:val="none" w:sz="0" w:space="0" w:color="auto"/>
            <w:bottom w:val="none" w:sz="0" w:space="0" w:color="auto"/>
            <w:right w:val="none" w:sz="0" w:space="0" w:color="auto"/>
          </w:divBdr>
          <w:divsChild>
            <w:div w:id="736128256">
              <w:marLeft w:val="0"/>
              <w:marRight w:val="0"/>
              <w:marTop w:val="0"/>
              <w:marBottom w:val="0"/>
              <w:divBdr>
                <w:top w:val="none" w:sz="0" w:space="0" w:color="auto"/>
                <w:left w:val="none" w:sz="0" w:space="0" w:color="auto"/>
                <w:bottom w:val="none" w:sz="0" w:space="0" w:color="auto"/>
                <w:right w:val="none" w:sz="0" w:space="0" w:color="auto"/>
              </w:divBdr>
              <w:divsChild>
                <w:div w:id="32139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428236">
      <w:bodyDiv w:val="1"/>
      <w:marLeft w:val="0"/>
      <w:marRight w:val="0"/>
      <w:marTop w:val="0"/>
      <w:marBottom w:val="0"/>
      <w:divBdr>
        <w:top w:val="none" w:sz="0" w:space="0" w:color="auto"/>
        <w:left w:val="none" w:sz="0" w:space="0" w:color="auto"/>
        <w:bottom w:val="none" w:sz="0" w:space="0" w:color="auto"/>
        <w:right w:val="none" w:sz="0" w:space="0" w:color="auto"/>
      </w:divBdr>
    </w:div>
    <w:div w:id="235483812">
      <w:bodyDiv w:val="1"/>
      <w:marLeft w:val="0"/>
      <w:marRight w:val="0"/>
      <w:marTop w:val="0"/>
      <w:marBottom w:val="0"/>
      <w:divBdr>
        <w:top w:val="none" w:sz="0" w:space="0" w:color="auto"/>
        <w:left w:val="none" w:sz="0" w:space="0" w:color="auto"/>
        <w:bottom w:val="none" w:sz="0" w:space="0" w:color="auto"/>
        <w:right w:val="none" w:sz="0" w:space="0" w:color="auto"/>
      </w:divBdr>
      <w:divsChild>
        <w:div w:id="1404182183">
          <w:marLeft w:val="0"/>
          <w:marRight w:val="0"/>
          <w:marTop w:val="192"/>
          <w:marBottom w:val="0"/>
          <w:divBdr>
            <w:top w:val="none" w:sz="0" w:space="0" w:color="auto"/>
            <w:left w:val="none" w:sz="0" w:space="0" w:color="auto"/>
            <w:bottom w:val="none" w:sz="0" w:space="0" w:color="auto"/>
            <w:right w:val="none" w:sz="0" w:space="0" w:color="auto"/>
          </w:divBdr>
        </w:div>
        <w:div w:id="130638985">
          <w:marLeft w:val="0"/>
          <w:marRight w:val="0"/>
          <w:marTop w:val="192"/>
          <w:marBottom w:val="0"/>
          <w:divBdr>
            <w:top w:val="none" w:sz="0" w:space="0" w:color="auto"/>
            <w:left w:val="none" w:sz="0" w:space="0" w:color="auto"/>
            <w:bottom w:val="none" w:sz="0" w:space="0" w:color="auto"/>
            <w:right w:val="none" w:sz="0" w:space="0" w:color="auto"/>
          </w:divBdr>
        </w:div>
      </w:divsChild>
    </w:div>
    <w:div w:id="248003936">
      <w:bodyDiv w:val="1"/>
      <w:marLeft w:val="0"/>
      <w:marRight w:val="0"/>
      <w:marTop w:val="0"/>
      <w:marBottom w:val="0"/>
      <w:divBdr>
        <w:top w:val="none" w:sz="0" w:space="0" w:color="auto"/>
        <w:left w:val="none" w:sz="0" w:space="0" w:color="auto"/>
        <w:bottom w:val="none" w:sz="0" w:space="0" w:color="auto"/>
        <w:right w:val="none" w:sz="0" w:space="0" w:color="auto"/>
      </w:divBdr>
    </w:div>
    <w:div w:id="255209296">
      <w:bodyDiv w:val="1"/>
      <w:marLeft w:val="0"/>
      <w:marRight w:val="0"/>
      <w:marTop w:val="0"/>
      <w:marBottom w:val="0"/>
      <w:divBdr>
        <w:top w:val="none" w:sz="0" w:space="0" w:color="auto"/>
        <w:left w:val="none" w:sz="0" w:space="0" w:color="auto"/>
        <w:bottom w:val="none" w:sz="0" w:space="0" w:color="auto"/>
        <w:right w:val="none" w:sz="0" w:space="0" w:color="auto"/>
      </w:divBdr>
      <w:divsChild>
        <w:div w:id="539560455">
          <w:marLeft w:val="0"/>
          <w:marRight w:val="0"/>
          <w:marTop w:val="192"/>
          <w:marBottom w:val="0"/>
          <w:divBdr>
            <w:top w:val="none" w:sz="0" w:space="0" w:color="auto"/>
            <w:left w:val="none" w:sz="0" w:space="0" w:color="auto"/>
            <w:bottom w:val="none" w:sz="0" w:space="0" w:color="auto"/>
            <w:right w:val="none" w:sz="0" w:space="0" w:color="auto"/>
          </w:divBdr>
        </w:div>
        <w:div w:id="864293778">
          <w:marLeft w:val="0"/>
          <w:marRight w:val="0"/>
          <w:marTop w:val="192"/>
          <w:marBottom w:val="0"/>
          <w:divBdr>
            <w:top w:val="none" w:sz="0" w:space="0" w:color="auto"/>
            <w:left w:val="none" w:sz="0" w:space="0" w:color="auto"/>
            <w:bottom w:val="none" w:sz="0" w:space="0" w:color="auto"/>
            <w:right w:val="none" w:sz="0" w:space="0" w:color="auto"/>
          </w:divBdr>
        </w:div>
        <w:div w:id="1545481151">
          <w:marLeft w:val="0"/>
          <w:marRight w:val="0"/>
          <w:marTop w:val="192"/>
          <w:marBottom w:val="0"/>
          <w:divBdr>
            <w:top w:val="none" w:sz="0" w:space="0" w:color="auto"/>
            <w:left w:val="none" w:sz="0" w:space="0" w:color="auto"/>
            <w:bottom w:val="none" w:sz="0" w:space="0" w:color="auto"/>
            <w:right w:val="none" w:sz="0" w:space="0" w:color="auto"/>
          </w:divBdr>
        </w:div>
        <w:div w:id="1702513814">
          <w:marLeft w:val="0"/>
          <w:marRight w:val="0"/>
          <w:marTop w:val="192"/>
          <w:marBottom w:val="0"/>
          <w:divBdr>
            <w:top w:val="none" w:sz="0" w:space="0" w:color="auto"/>
            <w:left w:val="none" w:sz="0" w:space="0" w:color="auto"/>
            <w:bottom w:val="none" w:sz="0" w:space="0" w:color="auto"/>
            <w:right w:val="none" w:sz="0" w:space="0" w:color="auto"/>
          </w:divBdr>
        </w:div>
        <w:div w:id="712851219">
          <w:marLeft w:val="0"/>
          <w:marRight w:val="0"/>
          <w:marTop w:val="192"/>
          <w:marBottom w:val="0"/>
          <w:divBdr>
            <w:top w:val="none" w:sz="0" w:space="0" w:color="auto"/>
            <w:left w:val="none" w:sz="0" w:space="0" w:color="auto"/>
            <w:bottom w:val="none" w:sz="0" w:space="0" w:color="auto"/>
            <w:right w:val="none" w:sz="0" w:space="0" w:color="auto"/>
          </w:divBdr>
        </w:div>
        <w:div w:id="1473710675">
          <w:marLeft w:val="0"/>
          <w:marRight w:val="0"/>
          <w:marTop w:val="192"/>
          <w:marBottom w:val="0"/>
          <w:divBdr>
            <w:top w:val="none" w:sz="0" w:space="0" w:color="auto"/>
            <w:left w:val="none" w:sz="0" w:space="0" w:color="auto"/>
            <w:bottom w:val="none" w:sz="0" w:space="0" w:color="auto"/>
            <w:right w:val="none" w:sz="0" w:space="0" w:color="auto"/>
          </w:divBdr>
        </w:div>
        <w:div w:id="2068991218">
          <w:marLeft w:val="0"/>
          <w:marRight w:val="0"/>
          <w:marTop w:val="0"/>
          <w:marBottom w:val="0"/>
          <w:divBdr>
            <w:top w:val="none" w:sz="0" w:space="0" w:color="auto"/>
            <w:left w:val="none" w:sz="0" w:space="0" w:color="auto"/>
            <w:bottom w:val="none" w:sz="0" w:space="0" w:color="auto"/>
            <w:right w:val="none" w:sz="0" w:space="0" w:color="auto"/>
          </w:divBdr>
          <w:divsChild>
            <w:div w:id="304437474">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69822709">
      <w:bodyDiv w:val="1"/>
      <w:marLeft w:val="0"/>
      <w:marRight w:val="0"/>
      <w:marTop w:val="0"/>
      <w:marBottom w:val="0"/>
      <w:divBdr>
        <w:top w:val="none" w:sz="0" w:space="0" w:color="auto"/>
        <w:left w:val="none" w:sz="0" w:space="0" w:color="auto"/>
        <w:bottom w:val="none" w:sz="0" w:space="0" w:color="auto"/>
        <w:right w:val="none" w:sz="0" w:space="0" w:color="auto"/>
      </w:divBdr>
    </w:div>
    <w:div w:id="278531176">
      <w:bodyDiv w:val="1"/>
      <w:marLeft w:val="0"/>
      <w:marRight w:val="0"/>
      <w:marTop w:val="0"/>
      <w:marBottom w:val="0"/>
      <w:divBdr>
        <w:top w:val="none" w:sz="0" w:space="0" w:color="auto"/>
        <w:left w:val="none" w:sz="0" w:space="0" w:color="auto"/>
        <w:bottom w:val="none" w:sz="0" w:space="0" w:color="auto"/>
        <w:right w:val="none" w:sz="0" w:space="0" w:color="auto"/>
      </w:divBdr>
      <w:divsChild>
        <w:div w:id="1907185173">
          <w:marLeft w:val="0"/>
          <w:marRight w:val="0"/>
          <w:marTop w:val="192"/>
          <w:marBottom w:val="0"/>
          <w:divBdr>
            <w:top w:val="none" w:sz="0" w:space="0" w:color="auto"/>
            <w:left w:val="none" w:sz="0" w:space="0" w:color="auto"/>
            <w:bottom w:val="none" w:sz="0" w:space="0" w:color="auto"/>
            <w:right w:val="none" w:sz="0" w:space="0" w:color="auto"/>
          </w:divBdr>
        </w:div>
        <w:div w:id="230164627">
          <w:marLeft w:val="0"/>
          <w:marRight w:val="0"/>
          <w:marTop w:val="192"/>
          <w:marBottom w:val="0"/>
          <w:divBdr>
            <w:top w:val="none" w:sz="0" w:space="0" w:color="auto"/>
            <w:left w:val="none" w:sz="0" w:space="0" w:color="auto"/>
            <w:bottom w:val="none" w:sz="0" w:space="0" w:color="auto"/>
            <w:right w:val="none" w:sz="0" w:space="0" w:color="auto"/>
          </w:divBdr>
        </w:div>
        <w:div w:id="1469938049">
          <w:marLeft w:val="0"/>
          <w:marRight w:val="0"/>
          <w:marTop w:val="0"/>
          <w:marBottom w:val="0"/>
          <w:divBdr>
            <w:top w:val="none" w:sz="0" w:space="0" w:color="auto"/>
            <w:left w:val="none" w:sz="0" w:space="0" w:color="auto"/>
            <w:bottom w:val="none" w:sz="0" w:space="0" w:color="auto"/>
            <w:right w:val="none" w:sz="0" w:space="0" w:color="auto"/>
          </w:divBdr>
          <w:divsChild>
            <w:div w:id="2011130122">
              <w:marLeft w:val="0"/>
              <w:marRight w:val="0"/>
              <w:marTop w:val="192"/>
              <w:marBottom w:val="0"/>
              <w:divBdr>
                <w:top w:val="none" w:sz="0" w:space="0" w:color="auto"/>
                <w:left w:val="none" w:sz="0" w:space="0" w:color="auto"/>
                <w:bottom w:val="none" w:sz="0" w:space="0" w:color="auto"/>
                <w:right w:val="none" w:sz="0" w:space="0" w:color="auto"/>
              </w:divBdr>
            </w:div>
          </w:divsChild>
        </w:div>
        <w:div w:id="1980841634">
          <w:marLeft w:val="0"/>
          <w:marRight w:val="0"/>
          <w:marTop w:val="0"/>
          <w:marBottom w:val="0"/>
          <w:divBdr>
            <w:top w:val="none" w:sz="0" w:space="0" w:color="auto"/>
            <w:left w:val="none" w:sz="0" w:space="0" w:color="auto"/>
            <w:bottom w:val="none" w:sz="0" w:space="0" w:color="auto"/>
            <w:right w:val="none" w:sz="0" w:space="0" w:color="auto"/>
          </w:divBdr>
        </w:div>
        <w:div w:id="1701281416">
          <w:marLeft w:val="0"/>
          <w:marRight w:val="0"/>
          <w:marTop w:val="192"/>
          <w:marBottom w:val="0"/>
          <w:divBdr>
            <w:top w:val="none" w:sz="0" w:space="0" w:color="auto"/>
            <w:left w:val="none" w:sz="0" w:space="0" w:color="auto"/>
            <w:bottom w:val="none" w:sz="0" w:space="0" w:color="auto"/>
            <w:right w:val="none" w:sz="0" w:space="0" w:color="auto"/>
          </w:divBdr>
        </w:div>
        <w:div w:id="1747264608">
          <w:marLeft w:val="0"/>
          <w:marRight w:val="0"/>
          <w:marTop w:val="192"/>
          <w:marBottom w:val="0"/>
          <w:divBdr>
            <w:top w:val="none" w:sz="0" w:space="0" w:color="auto"/>
            <w:left w:val="none" w:sz="0" w:space="0" w:color="auto"/>
            <w:bottom w:val="none" w:sz="0" w:space="0" w:color="auto"/>
            <w:right w:val="none" w:sz="0" w:space="0" w:color="auto"/>
          </w:divBdr>
        </w:div>
        <w:div w:id="8260871">
          <w:marLeft w:val="0"/>
          <w:marRight w:val="0"/>
          <w:marTop w:val="0"/>
          <w:marBottom w:val="0"/>
          <w:divBdr>
            <w:top w:val="none" w:sz="0" w:space="0" w:color="auto"/>
            <w:left w:val="none" w:sz="0" w:space="0" w:color="auto"/>
            <w:bottom w:val="none" w:sz="0" w:space="0" w:color="auto"/>
            <w:right w:val="none" w:sz="0" w:space="0" w:color="auto"/>
          </w:divBdr>
          <w:divsChild>
            <w:div w:id="1988779878">
              <w:marLeft w:val="0"/>
              <w:marRight w:val="0"/>
              <w:marTop w:val="192"/>
              <w:marBottom w:val="0"/>
              <w:divBdr>
                <w:top w:val="none" w:sz="0" w:space="0" w:color="auto"/>
                <w:left w:val="none" w:sz="0" w:space="0" w:color="auto"/>
                <w:bottom w:val="none" w:sz="0" w:space="0" w:color="auto"/>
                <w:right w:val="none" w:sz="0" w:space="0" w:color="auto"/>
              </w:divBdr>
            </w:div>
          </w:divsChild>
        </w:div>
        <w:div w:id="1549952653">
          <w:marLeft w:val="0"/>
          <w:marRight w:val="0"/>
          <w:marTop w:val="0"/>
          <w:marBottom w:val="0"/>
          <w:divBdr>
            <w:top w:val="none" w:sz="0" w:space="0" w:color="auto"/>
            <w:left w:val="none" w:sz="0" w:space="0" w:color="auto"/>
            <w:bottom w:val="none" w:sz="0" w:space="0" w:color="auto"/>
            <w:right w:val="none" w:sz="0" w:space="0" w:color="auto"/>
          </w:divBdr>
        </w:div>
        <w:div w:id="1326978044">
          <w:marLeft w:val="0"/>
          <w:marRight w:val="0"/>
          <w:marTop w:val="192"/>
          <w:marBottom w:val="0"/>
          <w:divBdr>
            <w:top w:val="none" w:sz="0" w:space="0" w:color="auto"/>
            <w:left w:val="none" w:sz="0" w:space="0" w:color="auto"/>
            <w:bottom w:val="none" w:sz="0" w:space="0" w:color="auto"/>
            <w:right w:val="none" w:sz="0" w:space="0" w:color="auto"/>
          </w:divBdr>
        </w:div>
        <w:div w:id="1216156923">
          <w:marLeft w:val="0"/>
          <w:marRight w:val="0"/>
          <w:marTop w:val="192"/>
          <w:marBottom w:val="0"/>
          <w:divBdr>
            <w:top w:val="none" w:sz="0" w:space="0" w:color="auto"/>
            <w:left w:val="none" w:sz="0" w:space="0" w:color="auto"/>
            <w:bottom w:val="none" w:sz="0" w:space="0" w:color="auto"/>
            <w:right w:val="none" w:sz="0" w:space="0" w:color="auto"/>
          </w:divBdr>
        </w:div>
        <w:div w:id="1754858930">
          <w:marLeft w:val="0"/>
          <w:marRight w:val="0"/>
          <w:marTop w:val="192"/>
          <w:marBottom w:val="0"/>
          <w:divBdr>
            <w:top w:val="none" w:sz="0" w:space="0" w:color="auto"/>
            <w:left w:val="none" w:sz="0" w:space="0" w:color="auto"/>
            <w:bottom w:val="none" w:sz="0" w:space="0" w:color="auto"/>
            <w:right w:val="none" w:sz="0" w:space="0" w:color="auto"/>
          </w:divBdr>
        </w:div>
        <w:div w:id="208105452">
          <w:marLeft w:val="0"/>
          <w:marRight w:val="0"/>
          <w:marTop w:val="192"/>
          <w:marBottom w:val="0"/>
          <w:divBdr>
            <w:top w:val="none" w:sz="0" w:space="0" w:color="auto"/>
            <w:left w:val="none" w:sz="0" w:space="0" w:color="auto"/>
            <w:bottom w:val="none" w:sz="0" w:space="0" w:color="auto"/>
            <w:right w:val="none" w:sz="0" w:space="0" w:color="auto"/>
          </w:divBdr>
        </w:div>
        <w:div w:id="1367830774">
          <w:marLeft w:val="0"/>
          <w:marRight w:val="0"/>
          <w:marTop w:val="192"/>
          <w:marBottom w:val="0"/>
          <w:divBdr>
            <w:top w:val="none" w:sz="0" w:space="0" w:color="auto"/>
            <w:left w:val="none" w:sz="0" w:space="0" w:color="auto"/>
            <w:bottom w:val="none" w:sz="0" w:space="0" w:color="auto"/>
            <w:right w:val="none" w:sz="0" w:space="0" w:color="auto"/>
          </w:divBdr>
        </w:div>
        <w:div w:id="1135683649">
          <w:marLeft w:val="0"/>
          <w:marRight w:val="0"/>
          <w:marTop w:val="192"/>
          <w:marBottom w:val="0"/>
          <w:divBdr>
            <w:top w:val="none" w:sz="0" w:space="0" w:color="auto"/>
            <w:left w:val="none" w:sz="0" w:space="0" w:color="auto"/>
            <w:bottom w:val="none" w:sz="0" w:space="0" w:color="auto"/>
            <w:right w:val="none" w:sz="0" w:space="0" w:color="auto"/>
          </w:divBdr>
        </w:div>
        <w:div w:id="1418362418">
          <w:marLeft w:val="0"/>
          <w:marRight w:val="0"/>
          <w:marTop w:val="192"/>
          <w:marBottom w:val="0"/>
          <w:divBdr>
            <w:top w:val="none" w:sz="0" w:space="0" w:color="auto"/>
            <w:left w:val="none" w:sz="0" w:space="0" w:color="auto"/>
            <w:bottom w:val="none" w:sz="0" w:space="0" w:color="auto"/>
            <w:right w:val="none" w:sz="0" w:space="0" w:color="auto"/>
          </w:divBdr>
        </w:div>
        <w:div w:id="1933468216">
          <w:marLeft w:val="0"/>
          <w:marRight w:val="0"/>
          <w:marTop w:val="192"/>
          <w:marBottom w:val="0"/>
          <w:divBdr>
            <w:top w:val="none" w:sz="0" w:space="0" w:color="auto"/>
            <w:left w:val="none" w:sz="0" w:space="0" w:color="auto"/>
            <w:bottom w:val="none" w:sz="0" w:space="0" w:color="auto"/>
            <w:right w:val="none" w:sz="0" w:space="0" w:color="auto"/>
          </w:divBdr>
        </w:div>
        <w:div w:id="681123201">
          <w:marLeft w:val="0"/>
          <w:marRight w:val="0"/>
          <w:marTop w:val="192"/>
          <w:marBottom w:val="0"/>
          <w:divBdr>
            <w:top w:val="none" w:sz="0" w:space="0" w:color="auto"/>
            <w:left w:val="none" w:sz="0" w:space="0" w:color="auto"/>
            <w:bottom w:val="none" w:sz="0" w:space="0" w:color="auto"/>
            <w:right w:val="none" w:sz="0" w:space="0" w:color="auto"/>
          </w:divBdr>
        </w:div>
        <w:div w:id="1681078918">
          <w:marLeft w:val="0"/>
          <w:marRight w:val="0"/>
          <w:marTop w:val="192"/>
          <w:marBottom w:val="0"/>
          <w:divBdr>
            <w:top w:val="none" w:sz="0" w:space="0" w:color="auto"/>
            <w:left w:val="none" w:sz="0" w:space="0" w:color="auto"/>
            <w:bottom w:val="none" w:sz="0" w:space="0" w:color="auto"/>
            <w:right w:val="none" w:sz="0" w:space="0" w:color="auto"/>
          </w:divBdr>
        </w:div>
        <w:div w:id="822115791">
          <w:marLeft w:val="0"/>
          <w:marRight w:val="0"/>
          <w:marTop w:val="192"/>
          <w:marBottom w:val="0"/>
          <w:divBdr>
            <w:top w:val="none" w:sz="0" w:space="0" w:color="auto"/>
            <w:left w:val="none" w:sz="0" w:space="0" w:color="auto"/>
            <w:bottom w:val="none" w:sz="0" w:space="0" w:color="auto"/>
            <w:right w:val="none" w:sz="0" w:space="0" w:color="auto"/>
          </w:divBdr>
        </w:div>
        <w:div w:id="523177431">
          <w:marLeft w:val="0"/>
          <w:marRight w:val="0"/>
          <w:marTop w:val="192"/>
          <w:marBottom w:val="0"/>
          <w:divBdr>
            <w:top w:val="none" w:sz="0" w:space="0" w:color="auto"/>
            <w:left w:val="none" w:sz="0" w:space="0" w:color="auto"/>
            <w:bottom w:val="none" w:sz="0" w:space="0" w:color="auto"/>
            <w:right w:val="none" w:sz="0" w:space="0" w:color="auto"/>
          </w:divBdr>
        </w:div>
        <w:div w:id="41558997">
          <w:marLeft w:val="0"/>
          <w:marRight w:val="0"/>
          <w:marTop w:val="192"/>
          <w:marBottom w:val="0"/>
          <w:divBdr>
            <w:top w:val="none" w:sz="0" w:space="0" w:color="auto"/>
            <w:left w:val="none" w:sz="0" w:space="0" w:color="auto"/>
            <w:bottom w:val="none" w:sz="0" w:space="0" w:color="auto"/>
            <w:right w:val="none" w:sz="0" w:space="0" w:color="auto"/>
          </w:divBdr>
        </w:div>
        <w:div w:id="846287670">
          <w:marLeft w:val="0"/>
          <w:marRight w:val="0"/>
          <w:marTop w:val="192"/>
          <w:marBottom w:val="0"/>
          <w:divBdr>
            <w:top w:val="none" w:sz="0" w:space="0" w:color="auto"/>
            <w:left w:val="none" w:sz="0" w:space="0" w:color="auto"/>
            <w:bottom w:val="none" w:sz="0" w:space="0" w:color="auto"/>
            <w:right w:val="none" w:sz="0" w:space="0" w:color="auto"/>
          </w:divBdr>
        </w:div>
        <w:div w:id="1280992278">
          <w:marLeft w:val="0"/>
          <w:marRight w:val="0"/>
          <w:marTop w:val="192"/>
          <w:marBottom w:val="0"/>
          <w:divBdr>
            <w:top w:val="none" w:sz="0" w:space="0" w:color="auto"/>
            <w:left w:val="none" w:sz="0" w:space="0" w:color="auto"/>
            <w:bottom w:val="none" w:sz="0" w:space="0" w:color="auto"/>
            <w:right w:val="none" w:sz="0" w:space="0" w:color="auto"/>
          </w:divBdr>
        </w:div>
        <w:div w:id="2010524318">
          <w:marLeft w:val="0"/>
          <w:marRight w:val="0"/>
          <w:marTop w:val="0"/>
          <w:marBottom w:val="0"/>
          <w:divBdr>
            <w:top w:val="none" w:sz="0" w:space="0" w:color="auto"/>
            <w:left w:val="none" w:sz="0" w:space="0" w:color="auto"/>
            <w:bottom w:val="none" w:sz="0" w:space="0" w:color="auto"/>
            <w:right w:val="none" w:sz="0" w:space="0" w:color="auto"/>
          </w:divBdr>
          <w:divsChild>
            <w:div w:id="1219634849">
              <w:marLeft w:val="0"/>
              <w:marRight w:val="0"/>
              <w:marTop w:val="192"/>
              <w:marBottom w:val="0"/>
              <w:divBdr>
                <w:top w:val="none" w:sz="0" w:space="0" w:color="auto"/>
                <w:left w:val="none" w:sz="0" w:space="0" w:color="auto"/>
                <w:bottom w:val="none" w:sz="0" w:space="0" w:color="auto"/>
                <w:right w:val="none" w:sz="0" w:space="0" w:color="auto"/>
              </w:divBdr>
            </w:div>
          </w:divsChild>
        </w:div>
        <w:div w:id="379401905">
          <w:marLeft w:val="0"/>
          <w:marRight w:val="0"/>
          <w:marTop w:val="0"/>
          <w:marBottom w:val="0"/>
          <w:divBdr>
            <w:top w:val="none" w:sz="0" w:space="0" w:color="auto"/>
            <w:left w:val="none" w:sz="0" w:space="0" w:color="auto"/>
            <w:bottom w:val="none" w:sz="0" w:space="0" w:color="auto"/>
            <w:right w:val="none" w:sz="0" w:space="0" w:color="auto"/>
          </w:divBdr>
        </w:div>
        <w:div w:id="963970397">
          <w:marLeft w:val="0"/>
          <w:marRight w:val="0"/>
          <w:marTop w:val="192"/>
          <w:marBottom w:val="0"/>
          <w:divBdr>
            <w:top w:val="none" w:sz="0" w:space="0" w:color="auto"/>
            <w:left w:val="none" w:sz="0" w:space="0" w:color="auto"/>
            <w:bottom w:val="none" w:sz="0" w:space="0" w:color="auto"/>
            <w:right w:val="none" w:sz="0" w:space="0" w:color="auto"/>
          </w:divBdr>
        </w:div>
        <w:div w:id="1459493813">
          <w:marLeft w:val="0"/>
          <w:marRight w:val="0"/>
          <w:marTop w:val="192"/>
          <w:marBottom w:val="0"/>
          <w:divBdr>
            <w:top w:val="none" w:sz="0" w:space="0" w:color="auto"/>
            <w:left w:val="none" w:sz="0" w:space="0" w:color="auto"/>
            <w:bottom w:val="none" w:sz="0" w:space="0" w:color="auto"/>
            <w:right w:val="none" w:sz="0" w:space="0" w:color="auto"/>
          </w:divBdr>
        </w:div>
        <w:div w:id="216166516">
          <w:marLeft w:val="0"/>
          <w:marRight w:val="0"/>
          <w:marTop w:val="192"/>
          <w:marBottom w:val="0"/>
          <w:divBdr>
            <w:top w:val="none" w:sz="0" w:space="0" w:color="auto"/>
            <w:left w:val="none" w:sz="0" w:space="0" w:color="auto"/>
            <w:bottom w:val="none" w:sz="0" w:space="0" w:color="auto"/>
            <w:right w:val="none" w:sz="0" w:space="0" w:color="auto"/>
          </w:divBdr>
        </w:div>
        <w:div w:id="1112280583">
          <w:marLeft w:val="0"/>
          <w:marRight w:val="0"/>
          <w:marTop w:val="192"/>
          <w:marBottom w:val="0"/>
          <w:divBdr>
            <w:top w:val="none" w:sz="0" w:space="0" w:color="auto"/>
            <w:left w:val="none" w:sz="0" w:space="0" w:color="auto"/>
            <w:bottom w:val="none" w:sz="0" w:space="0" w:color="auto"/>
            <w:right w:val="none" w:sz="0" w:space="0" w:color="auto"/>
          </w:divBdr>
        </w:div>
        <w:div w:id="1097168746">
          <w:marLeft w:val="0"/>
          <w:marRight w:val="0"/>
          <w:marTop w:val="192"/>
          <w:marBottom w:val="0"/>
          <w:divBdr>
            <w:top w:val="none" w:sz="0" w:space="0" w:color="auto"/>
            <w:left w:val="none" w:sz="0" w:space="0" w:color="auto"/>
            <w:bottom w:val="none" w:sz="0" w:space="0" w:color="auto"/>
            <w:right w:val="none" w:sz="0" w:space="0" w:color="auto"/>
          </w:divBdr>
        </w:div>
        <w:div w:id="983895027">
          <w:marLeft w:val="0"/>
          <w:marRight w:val="0"/>
          <w:marTop w:val="192"/>
          <w:marBottom w:val="0"/>
          <w:divBdr>
            <w:top w:val="none" w:sz="0" w:space="0" w:color="auto"/>
            <w:left w:val="none" w:sz="0" w:space="0" w:color="auto"/>
            <w:bottom w:val="none" w:sz="0" w:space="0" w:color="auto"/>
            <w:right w:val="none" w:sz="0" w:space="0" w:color="auto"/>
          </w:divBdr>
        </w:div>
        <w:div w:id="1668944374">
          <w:marLeft w:val="0"/>
          <w:marRight w:val="0"/>
          <w:marTop w:val="192"/>
          <w:marBottom w:val="0"/>
          <w:divBdr>
            <w:top w:val="none" w:sz="0" w:space="0" w:color="auto"/>
            <w:left w:val="none" w:sz="0" w:space="0" w:color="auto"/>
            <w:bottom w:val="none" w:sz="0" w:space="0" w:color="auto"/>
            <w:right w:val="none" w:sz="0" w:space="0" w:color="auto"/>
          </w:divBdr>
        </w:div>
        <w:div w:id="214244493">
          <w:marLeft w:val="0"/>
          <w:marRight w:val="0"/>
          <w:marTop w:val="192"/>
          <w:marBottom w:val="0"/>
          <w:divBdr>
            <w:top w:val="none" w:sz="0" w:space="0" w:color="auto"/>
            <w:left w:val="none" w:sz="0" w:space="0" w:color="auto"/>
            <w:bottom w:val="none" w:sz="0" w:space="0" w:color="auto"/>
            <w:right w:val="none" w:sz="0" w:space="0" w:color="auto"/>
          </w:divBdr>
        </w:div>
        <w:div w:id="1480146262">
          <w:marLeft w:val="0"/>
          <w:marRight w:val="0"/>
          <w:marTop w:val="192"/>
          <w:marBottom w:val="0"/>
          <w:divBdr>
            <w:top w:val="none" w:sz="0" w:space="0" w:color="auto"/>
            <w:left w:val="none" w:sz="0" w:space="0" w:color="auto"/>
            <w:bottom w:val="none" w:sz="0" w:space="0" w:color="auto"/>
            <w:right w:val="none" w:sz="0" w:space="0" w:color="auto"/>
          </w:divBdr>
        </w:div>
        <w:div w:id="937104525">
          <w:marLeft w:val="0"/>
          <w:marRight w:val="0"/>
          <w:marTop w:val="192"/>
          <w:marBottom w:val="0"/>
          <w:divBdr>
            <w:top w:val="none" w:sz="0" w:space="0" w:color="auto"/>
            <w:left w:val="none" w:sz="0" w:space="0" w:color="auto"/>
            <w:bottom w:val="none" w:sz="0" w:space="0" w:color="auto"/>
            <w:right w:val="none" w:sz="0" w:space="0" w:color="auto"/>
          </w:divBdr>
        </w:div>
        <w:div w:id="1666666239">
          <w:marLeft w:val="0"/>
          <w:marRight w:val="0"/>
          <w:marTop w:val="192"/>
          <w:marBottom w:val="0"/>
          <w:divBdr>
            <w:top w:val="none" w:sz="0" w:space="0" w:color="auto"/>
            <w:left w:val="none" w:sz="0" w:space="0" w:color="auto"/>
            <w:bottom w:val="none" w:sz="0" w:space="0" w:color="auto"/>
            <w:right w:val="none" w:sz="0" w:space="0" w:color="auto"/>
          </w:divBdr>
        </w:div>
        <w:div w:id="907346806">
          <w:marLeft w:val="0"/>
          <w:marRight w:val="0"/>
          <w:marTop w:val="192"/>
          <w:marBottom w:val="0"/>
          <w:divBdr>
            <w:top w:val="none" w:sz="0" w:space="0" w:color="auto"/>
            <w:left w:val="none" w:sz="0" w:space="0" w:color="auto"/>
            <w:bottom w:val="none" w:sz="0" w:space="0" w:color="auto"/>
            <w:right w:val="none" w:sz="0" w:space="0" w:color="auto"/>
          </w:divBdr>
        </w:div>
        <w:div w:id="1008406897">
          <w:marLeft w:val="0"/>
          <w:marRight w:val="0"/>
          <w:marTop w:val="192"/>
          <w:marBottom w:val="0"/>
          <w:divBdr>
            <w:top w:val="none" w:sz="0" w:space="0" w:color="auto"/>
            <w:left w:val="none" w:sz="0" w:space="0" w:color="auto"/>
            <w:bottom w:val="none" w:sz="0" w:space="0" w:color="auto"/>
            <w:right w:val="none" w:sz="0" w:space="0" w:color="auto"/>
          </w:divBdr>
        </w:div>
        <w:div w:id="372193363">
          <w:marLeft w:val="0"/>
          <w:marRight w:val="0"/>
          <w:marTop w:val="192"/>
          <w:marBottom w:val="0"/>
          <w:divBdr>
            <w:top w:val="none" w:sz="0" w:space="0" w:color="auto"/>
            <w:left w:val="none" w:sz="0" w:space="0" w:color="auto"/>
            <w:bottom w:val="none" w:sz="0" w:space="0" w:color="auto"/>
            <w:right w:val="none" w:sz="0" w:space="0" w:color="auto"/>
          </w:divBdr>
        </w:div>
        <w:div w:id="1369335458">
          <w:marLeft w:val="0"/>
          <w:marRight w:val="0"/>
          <w:marTop w:val="192"/>
          <w:marBottom w:val="0"/>
          <w:divBdr>
            <w:top w:val="none" w:sz="0" w:space="0" w:color="auto"/>
            <w:left w:val="none" w:sz="0" w:space="0" w:color="auto"/>
            <w:bottom w:val="none" w:sz="0" w:space="0" w:color="auto"/>
            <w:right w:val="none" w:sz="0" w:space="0" w:color="auto"/>
          </w:divBdr>
        </w:div>
        <w:div w:id="23333429">
          <w:marLeft w:val="0"/>
          <w:marRight w:val="0"/>
          <w:marTop w:val="192"/>
          <w:marBottom w:val="0"/>
          <w:divBdr>
            <w:top w:val="none" w:sz="0" w:space="0" w:color="auto"/>
            <w:left w:val="none" w:sz="0" w:space="0" w:color="auto"/>
            <w:bottom w:val="none" w:sz="0" w:space="0" w:color="auto"/>
            <w:right w:val="none" w:sz="0" w:space="0" w:color="auto"/>
          </w:divBdr>
        </w:div>
        <w:div w:id="599723338">
          <w:marLeft w:val="0"/>
          <w:marRight w:val="0"/>
          <w:marTop w:val="192"/>
          <w:marBottom w:val="0"/>
          <w:divBdr>
            <w:top w:val="none" w:sz="0" w:space="0" w:color="auto"/>
            <w:left w:val="none" w:sz="0" w:space="0" w:color="auto"/>
            <w:bottom w:val="none" w:sz="0" w:space="0" w:color="auto"/>
            <w:right w:val="none" w:sz="0" w:space="0" w:color="auto"/>
          </w:divBdr>
        </w:div>
        <w:div w:id="1726485523">
          <w:marLeft w:val="0"/>
          <w:marRight w:val="0"/>
          <w:marTop w:val="192"/>
          <w:marBottom w:val="0"/>
          <w:divBdr>
            <w:top w:val="none" w:sz="0" w:space="0" w:color="auto"/>
            <w:left w:val="none" w:sz="0" w:space="0" w:color="auto"/>
            <w:bottom w:val="none" w:sz="0" w:space="0" w:color="auto"/>
            <w:right w:val="none" w:sz="0" w:space="0" w:color="auto"/>
          </w:divBdr>
        </w:div>
        <w:div w:id="493692821">
          <w:marLeft w:val="0"/>
          <w:marRight w:val="0"/>
          <w:marTop w:val="192"/>
          <w:marBottom w:val="0"/>
          <w:divBdr>
            <w:top w:val="none" w:sz="0" w:space="0" w:color="auto"/>
            <w:left w:val="none" w:sz="0" w:space="0" w:color="auto"/>
            <w:bottom w:val="none" w:sz="0" w:space="0" w:color="auto"/>
            <w:right w:val="none" w:sz="0" w:space="0" w:color="auto"/>
          </w:divBdr>
        </w:div>
        <w:div w:id="56632487">
          <w:marLeft w:val="0"/>
          <w:marRight w:val="0"/>
          <w:marTop w:val="192"/>
          <w:marBottom w:val="0"/>
          <w:divBdr>
            <w:top w:val="none" w:sz="0" w:space="0" w:color="auto"/>
            <w:left w:val="none" w:sz="0" w:space="0" w:color="auto"/>
            <w:bottom w:val="none" w:sz="0" w:space="0" w:color="auto"/>
            <w:right w:val="none" w:sz="0" w:space="0" w:color="auto"/>
          </w:divBdr>
        </w:div>
        <w:div w:id="670182283">
          <w:marLeft w:val="0"/>
          <w:marRight w:val="0"/>
          <w:marTop w:val="192"/>
          <w:marBottom w:val="0"/>
          <w:divBdr>
            <w:top w:val="none" w:sz="0" w:space="0" w:color="auto"/>
            <w:left w:val="none" w:sz="0" w:space="0" w:color="auto"/>
            <w:bottom w:val="none" w:sz="0" w:space="0" w:color="auto"/>
            <w:right w:val="none" w:sz="0" w:space="0" w:color="auto"/>
          </w:divBdr>
        </w:div>
        <w:div w:id="299775302">
          <w:marLeft w:val="0"/>
          <w:marRight w:val="0"/>
          <w:marTop w:val="192"/>
          <w:marBottom w:val="0"/>
          <w:divBdr>
            <w:top w:val="none" w:sz="0" w:space="0" w:color="auto"/>
            <w:left w:val="none" w:sz="0" w:space="0" w:color="auto"/>
            <w:bottom w:val="none" w:sz="0" w:space="0" w:color="auto"/>
            <w:right w:val="none" w:sz="0" w:space="0" w:color="auto"/>
          </w:divBdr>
        </w:div>
        <w:div w:id="1222138128">
          <w:marLeft w:val="0"/>
          <w:marRight w:val="0"/>
          <w:marTop w:val="192"/>
          <w:marBottom w:val="0"/>
          <w:divBdr>
            <w:top w:val="none" w:sz="0" w:space="0" w:color="auto"/>
            <w:left w:val="none" w:sz="0" w:space="0" w:color="auto"/>
            <w:bottom w:val="none" w:sz="0" w:space="0" w:color="auto"/>
            <w:right w:val="none" w:sz="0" w:space="0" w:color="auto"/>
          </w:divBdr>
        </w:div>
        <w:div w:id="1281568275">
          <w:marLeft w:val="0"/>
          <w:marRight w:val="0"/>
          <w:marTop w:val="192"/>
          <w:marBottom w:val="0"/>
          <w:divBdr>
            <w:top w:val="none" w:sz="0" w:space="0" w:color="auto"/>
            <w:left w:val="none" w:sz="0" w:space="0" w:color="auto"/>
            <w:bottom w:val="none" w:sz="0" w:space="0" w:color="auto"/>
            <w:right w:val="none" w:sz="0" w:space="0" w:color="auto"/>
          </w:divBdr>
        </w:div>
        <w:div w:id="552734482">
          <w:marLeft w:val="0"/>
          <w:marRight w:val="0"/>
          <w:marTop w:val="192"/>
          <w:marBottom w:val="0"/>
          <w:divBdr>
            <w:top w:val="none" w:sz="0" w:space="0" w:color="auto"/>
            <w:left w:val="none" w:sz="0" w:space="0" w:color="auto"/>
            <w:bottom w:val="none" w:sz="0" w:space="0" w:color="auto"/>
            <w:right w:val="none" w:sz="0" w:space="0" w:color="auto"/>
          </w:divBdr>
        </w:div>
        <w:div w:id="542062978">
          <w:marLeft w:val="0"/>
          <w:marRight w:val="0"/>
          <w:marTop w:val="192"/>
          <w:marBottom w:val="0"/>
          <w:divBdr>
            <w:top w:val="none" w:sz="0" w:space="0" w:color="auto"/>
            <w:left w:val="none" w:sz="0" w:space="0" w:color="auto"/>
            <w:bottom w:val="none" w:sz="0" w:space="0" w:color="auto"/>
            <w:right w:val="none" w:sz="0" w:space="0" w:color="auto"/>
          </w:divBdr>
        </w:div>
        <w:div w:id="1471703647">
          <w:marLeft w:val="0"/>
          <w:marRight w:val="0"/>
          <w:marTop w:val="192"/>
          <w:marBottom w:val="0"/>
          <w:divBdr>
            <w:top w:val="none" w:sz="0" w:space="0" w:color="auto"/>
            <w:left w:val="none" w:sz="0" w:space="0" w:color="auto"/>
            <w:bottom w:val="none" w:sz="0" w:space="0" w:color="auto"/>
            <w:right w:val="none" w:sz="0" w:space="0" w:color="auto"/>
          </w:divBdr>
        </w:div>
        <w:div w:id="1783501715">
          <w:marLeft w:val="0"/>
          <w:marRight w:val="0"/>
          <w:marTop w:val="192"/>
          <w:marBottom w:val="0"/>
          <w:divBdr>
            <w:top w:val="none" w:sz="0" w:space="0" w:color="auto"/>
            <w:left w:val="none" w:sz="0" w:space="0" w:color="auto"/>
            <w:bottom w:val="none" w:sz="0" w:space="0" w:color="auto"/>
            <w:right w:val="none" w:sz="0" w:space="0" w:color="auto"/>
          </w:divBdr>
        </w:div>
        <w:div w:id="1800302303">
          <w:marLeft w:val="0"/>
          <w:marRight w:val="0"/>
          <w:marTop w:val="192"/>
          <w:marBottom w:val="0"/>
          <w:divBdr>
            <w:top w:val="none" w:sz="0" w:space="0" w:color="auto"/>
            <w:left w:val="none" w:sz="0" w:space="0" w:color="auto"/>
            <w:bottom w:val="none" w:sz="0" w:space="0" w:color="auto"/>
            <w:right w:val="none" w:sz="0" w:space="0" w:color="auto"/>
          </w:divBdr>
        </w:div>
        <w:div w:id="2009602000">
          <w:marLeft w:val="0"/>
          <w:marRight w:val="0"/>
          <w:marTop w:val="192"/>
          <w:marBottom w:val="0"/>
          <w:divBdr>
            <w:top w:val="none" w:sz="0" w:space="0" w:color="auto"/>
            <w:left w:val="none" w:sz="0" w:space="0" w:color="auto"/>
            <w:bottom w:val="none" w:sz="0" w:space="0" w:color="auto"/>
            <w:right w:val="none" w:sz="0" w:space="0" w:color="auto"/>
          </w:divBdr>
        </w:div>
        <w:div w:id="412699354">
          <w:marLeft w:val="0"/>
          <w:marRight w:val="0"/>
          <w:marTop w:val="192"/>
          <w:marBottom w:val="0"/>
          <w:divBdr>
            <w:top w:val="none" w:sz="0" w:space="0" w:color="auto"/>
            <w:left w:val="none" w:sz="0" w:space="0" w:color="auto"/>
            <w:bottom w:val="none" w:sz="0" w:space="0" w:color="auto"/>
            <w:right w:val="none" w:sz="0" w:space="0" w:color="auto"/>
          </w:divBdr>
        </w:div>
        <w:div w:id="997150642">
          <w:marLeft w:val="0"/>
          <w:marRight w:val="0"/>
          <w:marTop w:val="192"/>
          <w:marBottom w:val="0"/>
          <w:divBdr>
            <w:top w:val="none" w:sz="0" w:space="0" w:color="auto"/>
            <w:left w:val="none" w:sz="0" w:space="0" w:color="auto"/>
            <w:bottom w:val="none" w:sz="0" w:space="0" w:color="auto"/>
            <w:right w:val="none" w:sz="0" w:space="0" w:color="auto"/>
          </w:divBdr>
        </w:div>
        <w:div w:id="191113988">
          <w:marLeft w:val="0"/>
          <w:marRight w:val="0"/>
          <w:marTop w:val="192"/>
          <w:marBottom w:val="0"/>
          <w:divBdr>
            <w:top w:val="none" w:sz="0" w:space="0" w:color="auto"/>
            <w:left w:val="none" w:sz="0" w:space="0" w:color="auto"/>
            <w:bottom w:val="none" w:sz="0" w:space="0" w:color="auto"/>
            <w:right w:val="none" w:sz="0" w:space="0" w:color="auto"/>
          </w:divBdr>
        </w:div>
        <w:div w:id="1182427634">
          <w:marLeft w:val="0"/>
          <w:marRight w:val="0"/>
          <w:marTop w:val="192"/>
          <w:marBottom w:val="0"/>
          <w:divBdr>
            <w:top w:val="none" w:sz="0" w:space="0" w:color="auto"/>
            <w:left w:val="none" w:sz="0" w:space="0" w:color="auto"/>
            <w:bottom w:val="none" w:sz="0" w:space="0" w:color="auto"/>
            <w:right w:val="none" w:sz="0" w:space="0" w:color="auto"/>
          </w:divBdr>
        </w:div>
        <w:div w:id="518009025">
          <w:marLeft w:val="0"/>
          <w:marRight w:val="0"/>
          <w:marTop w:val="192"/>
          <w:marBottom w:val="0"/>
          <w:divBdr>
            <w:top w:val="none" w:sz="0" w:space="0" w:color="auto"/>
            <w:left w:val="none" w:sz="0" w:space="0" w:color="auto"/>
            <w:bottom w:val="none" w:sz="0" w:space="0" w:color="auto"/>
            <w:right w:val="none" w:sz="0" w:space="0" w:color="auto"/>
          </w:divBdr>
        </w:div>
        <w:div w:id="1752502977">
          <w:marLeft w:val="0"/>
          <w:marRight w:val="0"/>
          <w:marTop w:val="192"/>
          <w:marBottom w:val="0"/>
          <w:divBdr>
            <w:top w:val="none" w:sz="0" w:space="0" w:color="auto"/>
            <w:left w:val="none" w:sz="0" w:space="0" w:color="auto"/>
            <w:bottom w:val="none" w:sz="0" w:space="0" w:color="auto"/>
            <w:right w:val="none" w:sz="0" w:space="0" w:color="auto"/>
          </w:divBdr>
        </w:div>
        <w:div w:id="108822248">
          <w:marLeft w:val="0"/>
          <w:marRight w:val="0"/>
          <w:marTop w:val="192"/>
          <w:marBottom w:val="0"/>
          <w:divBdr>
            <w:top w:val="none" w:sz="0" w:space="0" w:color="auto"/>
            <w:left w:val="none" w:sz="0" w:space="0" w:color="auto"/>
            <w:bottom w:val="none" w:sz="0" w:space="0" w:color="auto"/>
            <w:right w:val="none" w:sz="0" w:space="0" w:color="auto"/>
          </w:divBdr>
        </w:div>
        <w:div w:id="792358598">
          <w:marLeft w:val="0"/>
          <w:marRight w:val="0"/>
          <w:marTop w:val="192"/>
          <w:marBottom w:val="0"/>
          <w:divBdr>
            <w:top w:val="none" w:sz="0" w:space="0" w:color="auto"/>
            <w:left w:val="none" w:sz="0" w:space="0" w:color="auto"/>
            <w:bottom w:val="none" w:sz="0" w:space="0" w:color="auto"/>
            <w:right w:val="none" w:sz="0" w:space="0" w:color="auto"/>
          </w:divBdr>
        </w:div>
        <w:div w:id="999118336">
          <w:marLeft w:val="0"/>
          <w:marRight w:val="0"/>
          <w:marTop w:val="192"/>
          <w:marBottom w:val="0"/>
          <w:divBdr>
            <w:top w:val="none" w:sz="0" w:space="0" w:color="auto"/>
            <w:left w:val="none" w:sz="0" w:space="0" w:color="auto"/>
            <w:bottom w:val="none" w:sz="0" w:space="0" w:color="auto"/>
            <w:right w:val="none" w:sz="0" w:space="0" w:color="auto"/>
          </w:divBdr>
        </w:div>
        <w:div w:id="1835299821">
          <w:marLeft w:val="0"/>
          <w:marRight w:val="0"/>
          <w:marTop w:val="192"/>
          <w:marBottom w:val="0"/>
          <w:divBdr>
            <w:top w:val="none" w:sz="0" w:space="0" w:color="auto"/>
            <w:left w:val="none" w:sz="0" w:space="0" w:color="auto"/>
            <w:bottom w:val="none" w:sz="0" w:space="0" w:color="auto"/>
            <w:right w:val="none" w:sz="0" w:space="0" w:color="auto"/>
          </w:divBdr>
        </w:div>
        <w:div w:id="1675917433">
          <w:marLeft w:val="0"/>
          <w:marRight w:val="0"/>
          <w:marTop w:val="192"/>
          <w:marBottom w:val="0"/>
          <w:divBdr>
            <w:top w:val="none" w:sz="0" w:space="0" w:color="auto"/>
            <w:left w:val="none" w:sz="0" w:space="0" w:color="auto"/>
            <w:bottom w:val="none" w:sz="0" w:space="0" w:color="auto"/>
            <w:right w:val="none" w:sz="0" w:space="0" w:color="auto"/>
          </w:divBdr>
        </w:div>
        <w:div w:id="1945647517">
          <w:marLeft w:val="0"/>
          <w:marRight w:val="0"/>
          <w:marTop w:val="192"/>
          <w:marBottom w:val="0"/>
          <w:divBdr>
            <w:top w:val="none" w:sz="0" w:space="0" w:color="auto"/>
            <w:left w:val="none" w:sz="0" w:space="0" w:color="auto"/>
            <w:bottom w:val="none" w:sz="0" w:space="0" w:color="auto"/>
            <w:right w:val="none" w:sz="0" w:space="0" w:color="auto"/>
          </w:divBdr>
        </w:div>
        <w:div w:id="1270119251">
          <w:marLeft w:val="0"/>
          <w:marRight w:val="0"/>
          <w:marTop w:val="192"/>
          <w:marBottom w:val="0"/>
          <w:divBdr>
            <w:top w:val="none" w:sz="0" w:space="0" w:color="auto"/>
            <w:left w:val="none" w:sz="0" w:space="0" w:color="auto"/>
            <w:bottom w:val="none" w:sz="0" w:space="0" w:color="auto"/>
            <w:right w:val="none" w:sz="0" w:space="0" w:color="auto"/>
          </w:divBdr>
        </w:div>
        <w:div w:id="1213810432">
          <w:marLeft w:val="0"/>
          <w:marRight w:val="0"/>
          <w:marTop w:val="192"/>
          <w:marBottom w:val="0"/>
          <w:divBdr>
            <w:top w:val="none" w:sz="0" w:space="0" w:color="auto"/>
            <w:left w:val="none" w:sz="0" w:space="0" w:color="auto"/>
            <w:bottom w:val="none" w:sz="0" w:space="0" w:color="auto"/>
            <w:right w:val="none" w:sz="0" w:space="0" w:color="auto"/>
          </w:divBdr>
        </w:div>
        <w:div w:id="2022051588">
          <w:marLeft w:val="0"/>
          <w:marRight w:val="0"/>
          <w:marTop w:val="192"/>
          <w:marBottom w:val="0"/>
          <w:divBdr>
            <w:top w:val="none" w:sz="0" w:space="0" w:color="auto"/>
            <w:left w:val="none" w:sz="0" w:space="0" w:color="auto"/>
            <w:bottom w:val="none" w:sz="0" w:space="0" w:color="auto"/>
            <w:right w:val="none" w:sz="0" w:space="0" w:color="auto"/>
          </w:divBdr>
        </w:div>
        <w:div w:id="694158122">
          <w:marLeft w:val="0"/>
          <w:marRight w:val="0"/>
          <w:marTop w:val="192"/>
          <w:marBottom w:val="0"/>
          <w:divBdr>
            <w:top w:val="none" w:sz="0" w:space="0" w:color="auto"/>
            <w:left w:val="none" w:sz="0" w:space="0" w:color="auto"/>
            <w:bottom w:val="none" w:sz="0" w:space="0" w:color="auto"/>
            <w:right w:val="none" w:sz="0" w:space="0" w:color="auto"/>
          </w:divBdr>
        </w:div>
        <w:div w:id="2044819416">
          <w:marLeft w:val="0"/>
          <w:marRight w:val="0"/>
          <w:marTop w:val="192"/>
          <w:marBottom w:val="0"/>
          <w:divBdr>
            <w:top w:val="none" w:sz="0" w:space="0" w:color="auto"/>
            <w:left w:val="none" w:sz="0" w:space="0" w:color="auto"/>
            <w:bottom w:val="none" w:sz="0" w:space="0" w:color="auto"/>
            <w:right w:val="none" w:sz="0" w:space="0" w:color="auto"/>
          </w:divBdr>
        </w:div>
        <w:div w:id="961349337">
          <w:marLeft w:val="0"/>
          <w:marRight w:val="0"/>
          <w:marTop w:val="192"/>
          <w:marBottom w:val="0"/>
          <w:divBdr>
            <w:top w:val="none" w:sz="0" w:space="0" w:color="auto"/>
            <w:left w:val="none" w:sz="0" w:space="0" w:color="auto"/>
            <w:bottom w:val="none" w:sz="0" w:space="0" w:color="auto"/>
            <w:right w:val="none" w:sz="0" w:space="0" w:color="auto"/>
          </w:divBdr>
        </w:div>
        <w:div w:id="970862645">
          <w:marLeft w:val="0"/>
          <w:marRight w:val="0"/>
          <w:marTop w:val="192"/>
          <w:marBottom w:val="0"/>
          <w:divBdr>
            <w:top w:val="none" w:sz="0" w:space="0" w:color="auto"/>
            <w:left w:val="none" w:sz="0" w:space="0" w:color="auto"/>
            <w:bottom w:val="none" w:sz="0" w:space="0" w:color="auto"/>
            <w:right w:val="none" w:sz="0" w:space="0" w:color="auto"/>
          </w:divBdr>
        </w:div>
        <w:div w:id="2085570245">
          <w:marLeft w:val="0"/>
          <w:marRight w:val="0"/>
          <w:marTop w:val="192"/>
          <w:marBottom w:val="0"/>
          <w:divBdr>
            <w:top w:val="none" w:sz="0" w:space="0" w:color="auto"/>
            <w:left w:val="none" w:sz="0" w:space="0" w:color="auto"/>
            <w:bottom w:val="none" w:sz="0" w:space="0" w:color="auto"/>
            <w:right w:val="none" w:sz="0" w:space="0" w:color="auto"/>
          </w:divBdr>
        </w:div>
        <w:div w:id="230232570">
          <w:marLeft w:val="0"/>
          <w:marRight w:val="0"/>
          <w:marTop w:val="192"/>
          <w:marBottom w:val="0"/>
          <w:divBdr>
            <w:top w:val="none" w:sz="0" w:space="0" w:color="auto"/>
            <w:left w:val="none" w:sz="0" w:space="0" w:color="auto"/>
            <w:bottom w:val="none" w:sz="0" w:space="0" w:color="auto"/>
            <w:right w:val="none" w:sz="0" w:space="0" w:color="auto"/>
          </w:divBdr>
        </w:div>
        <w:div w:id="831796683">
          <w:marLeft w:val="0"/>
          <w:marRight w:val="0"/>
          <w:marTop w:val="192"/>
          <w:marBottom w:val="0"/>
          <w:divBdr>
            <w:top w:val="none" w:sz="0" w:space="0" w:color="auto"/>
            <w:left w:val="none" w:sz="0" w:space="0" w:color="auto"/>
            <w:bottom w:val="none" w:sz="0" w:space="0" w:color="auto"/>
            <w:right w:val="none" w:sz="0" w:space="0" w:color="auto"/>
          </w:divBdr>
        </w:div>
        <w:div w:id="873927435">
          <w:marLeft w:val="0"/>
          <w:marRight w:val="0"/>
          <w:marTop w:val="192"/>
          <w:marBottom w:val="0"/>
          <w:divBdr>
            <w:top w:val="none" w:sz="0" w:space="0" w:color="auto"/>
            <w:left w:val="none" w:sz="0" w:space="0" w:color="auto"/>
            <w:bottom w:val="none" w:sz="0" w:space="0" w:color="auto"/>
            <w:right w:val="none" w:sz="0" w:space="0" w:color="auto"/>
          </w:divBdr>
        </w:div>
        <w:div w:id="186602047">
          <w:marLeft w:val="0"/>
          <w:marRight w:val="0"/>
          <w:marTop w:val="192"/>
          <w:marBottom w:val="0"/>
          <w:divBdr>
            <w:top w:val="none" w:sz="0" w:space="0" w:color="auto"/>
            <w:left w:val="none" w:sz="0" w:space="0" w:color="auto"/>
            <w:bottom w:val="none" w:sz="0" w:space="0" w:color="auto"/>
            <w:right w:val="none" w:sz="0" w:space="0" w:color="auto"/>
          </w:divBdr>
        </w:div>
        <w:div w:id="1445811179">
          <w:marLeft w:val="0"/>
          <w:marRight w:val="0"/>
          <w:marTop w:val="192"/>
          <w:marBottom w:val="0"/>
          <w:divBdr>
            <w:top w:val="none" w:sz="0" w:space="0" w:color="auto"/>
            <w:left w:val="none" w:sz="0" w:space="0" w:color="auto"/>
            <w:bottom w:val="none" w:sz="0" w:space="0" w:color="auto"/>
            <w:right w:val="none" w:sz="0" w:space="0" w:color="auto"/>
          </w:divBdr>
        </w:div>
      </w:divsChild>
    </w:div>
    <w:div w:id="283316167">
      <w:bodyDiv w:val="1"/>
      <w:marLeft w:val="0"/>
      <w:marRight w:val="0"/>
      <w:marTop w:val="0"/>
      <w:marBottom w:val="0"/>
      <w:divBdr>
        <w:top w:val="none" w:sz="0" w:space="0" w:color="auto"/>
        <w:left w:val="none" w:sz="0" w:space="0" w:color="auto"/>
        <w:bottom w:val="none" w:sz="0" w:space="0" w:color="auto"/>
        <w:right w:val="none" w:sz="0" w:space="0" w:color="auto"/>
      </w:divBdr>
      <w:divsChild>
        <w:div w:id="1525511114">
          <w:marLeft w:val="346"/>
          <w:marRight w:val="0"/>
          <w:marTop w:val="0"/>
          <w:marBottom w:val="200"/>
          <w:divBdr>
            <w:top w:val="none" w:sz="0" w:space="0" w:color="auto"/>
            <w:left w:val="none" w:sz="0" w:space="0" w:color="auto"/>
            <w:bottom w:val="none" w:sz="0" w:space="0" w:color="auto"/>
            <w:right w:val="none" w:sz="0" w:space="0" w:color="auto"/>
          </w:divBdr>
        </w:div>
        <w:div w:id="1204058402">
          <w:marLeft w:val="346"/>
          <w:marRight w:val="0"/>
          <w:marTop w:val="0"/>
          <w:marBottom w:val="200"/>
          <w:divBdr>
            <w:top w:val="none" w:sz="0" w:space="0" w:color="auto"/>
            <w:left w:val="none" w:sz="0" w:space="0" w:color="auto"/>
            <w:bottom w:val="none" w:sz="0" w:space="0" w:color="auto"/>
            <w:right w:val="none" w:sz="0" w:space="0" w:color="auto"/>
          </w:divBdr>
        </w:div>
        <w:div w:id="294793490">
          <w:marLeft w:val="346"/>
          <w:marRight w:val="0"/>
          <w:marTop w:val="0"/>
          <w:marBottom w:val="200"/>
          <w:divBdr>
            <w:top w:val="none" w:sz="0" w:space="0" w:color="auto"/>
            <w:left w:val="none" w:sz="0" w:space="0" w:color="auto"/>
            <w:bottom w:val="none" w:sz="0" w:space="0" w:color="auto"/>
            <w:right w:val="none" w:sz="0" w:space="0" w:color="auto"/>
          </w:divBdr>
        </w:div>
      </w:divsChild>
    </w:div>
    <w:div w:id="296760244">
      <w:bodyDiv w:val="1"/>
      <w:marLeft w:val="0"/>
      <w:marRight w:val="0"/>
      <w:marTop w:val="0"/>
      <w:marBottom w:val="0"/>
      <w:divBdr>
        <w:top w:val="none" w:sz="0" w:space="0" w:color="auto"/>
        <w:left w:val="none" w:sz="0" w:space="0" w:color="auto"/>
        <w:bottom w:val="none" w:sz="0" w:space="0" w:color="auto"/>
        <w:right w:val="none" w:sz="0" w:space="0" w:color="auto"/>
      </w:divBdr>
    </w:div>
    <w:div w:id="314648914">
      <w:bodyDiv w:val="1"/>
      <w:marLeft w:val="0"/>
      <w:marRight w:val="0"/>
      <w:marTop w:val="0"/>
      <w:marBottom w:val="0"/>
      <w:divBdr>
        <w:top w:val="none" w:sz="0" w:space="0" w:color="auto"/>
        <w:left w:val="none" w:sz="0" w:space="0" w:color="auto"/>
        <w:bottom w:val="none" w:sz="0" w:space="0" w:color="auto"/>
        <w:right w:val="none" w:sz="0" w:space="0" w:color="auto"/>
      </w:divBdr>
      <w:divsChild>
        <w:div w:id="2122454944">
          <w:marLeft w:val="0"/>
          <w:marRight w:val="0"/>
          <w:marTop w:val="192"/>
          <w:marBottom w:val="0"/>
          <w:divBdr>
            <w:top w:val="none" w:sz="0" w:space="0" w:color="auto"/>
            <w:left w:val="none" w:sz="0" w:space="0" w:color="auto"/>
            <w:bottom w:val="none" w:sz="0" w:space="0" w:color="auto"/>
            <w:right w:val="none" w:sz="0" w:space="0" w:color="auto"/>
          </w:divBdr>
        </w:div>
        <w:div w:id="1503201060">
          <w:marLeft w:val="0"/>
          <w:marRight w:val="0"/>
          <w:marTop w:val="192"/>
          <w:marBottom w:val="0"/>
          <w:divBdr>
            <w:top w:val="none" w:sz="0" w:space="0" w:color="auto"/>
            <w:left w:val="none" w:sz="0" w:space="0" w:color="auto"/>
            <w:bottom w:val="none" w:sz="0" w:space="0" w:color="auto"/>
            <w:right w:val="none" w:sz="0" w:space="0" w:color="auto"/>
          </w:divBdr>
        </w:div>
        <w:div w:id="185605917">
          <w:marLeft w:val="0"/>
          <w:marRight w:val="0"/>
          <w:marTop w:val="192"/>
          <w:marBottom w:val="0"/>
          <w:divBdr>
            <w:top w:val="none" w:sz="0" w:space="0" w:color="auto"/>
            <w:left w:val="none" w:sz="0" w:space="0" w:color="auto"/>
            <w:bottom w:val="none" w:sz="0" w:space="0" w:color="auto"/>
            <w:right w:val="none" w:sz="0" w:space="0" w:color="auto"/>
          </w:divBdr>
        </w:div>
        <w:div w:id="464615777">
          <w:marLeft w:val="0"/>
          <w:marRight w:val="0"/>
          <w:marTop w:val="192"/>
          <w:marBottom w:val="0"/>
          <w:divBdr>
            <w:top w:val="none" w:sz="0" w:space="0" w:color="auto"/>
            <w:left w:val="none" w:sz="0" w:space="0" w:color="auto"/>
            <w:bottom w:val="none" w:sz="0" w:space="0" w:color="auto"/>
            <w:right w:val="none" w:sz="0" w:space="0" w:color="auto"/>
          </w:divBdr>
        </w:div>
        <w:div w:id="542983054">
          <w:marLeft w:val="0"/>
          <w:marRight w:val="0"/>
          <w:marTop w:val="192"/>
          <w:marBottom w:val="0"/>
          <w:divBdr>
            <w:top w:val="none" w:sz="0" w:space="0" w:color="auto"/>
            <w:left w:val="none" w:sz="0" w:space="0" w:color="auto"/>
            <w:bottom w:val="none" w:sz="0" w:space="0" w:color="auto"/>
            <w:right w:val="none" w:sz="0" w:space="0" w:color="auto"/>
          </w:divBdr>
        </w:div>
        <w:div w:id="949899958">
          <w:marLeft w:val="0"/>
          <w:marRight w:val="0"/>
          <w:marTop w:val="192"/>
          <w:marBottom w:val="0"/>
          <w:divBdr>
            <w:top w:val="none" w:sz="0" w:space="0" w:color="auto"/>
            <w:left w:val="none" w:sz="0" w:space="0" w:color="auto"/>
            <w:bottom w:val="none" w:sz="0" w:space="0" w:color="auto"/>
            <w:right w:val="none" w:sz="0" w:space="0" w:color="auto"/>
          </w:divBdr>
        </w:div>
        <w:div w:id="860171658">
          <w:marLeft w:val="0"/>
          <w:marRight w:val="0"/>
          <w:marTop w:val="192"/>
          <w:marBottom w:val="0"/>
          <w:divBdr>
            <w:top w:val="none" w:sz="0" w:space="0" w:color="auto"/>
            <w:left w:val="none" w:sz="0" w:space="0" w:color="auto"/>
            <w:bottom w:val="none" w:sz="0" w:space="0" w:color="auto"/>
            <w:right w:val="none" w:sz="0" w:space="0" w:color="auto"/>
          </w:divBdr>
        </w:div>
        <w:div w:id="357971375">
          <w:marLeft w:val="0"/>
          <w:marRight w:val="0"/>
          <w:marTop w:val="192"/>
          <w:marBottom w:val="0"/>
          <w:divBdr>
            <w:top w:val="none" w:sz="0" w:space="0" w:color="auto"/>
            <w:left w:val="none" w:sz="0" w:space="0" w:color="auto"/>
            <w:bottom w:val="none" w:sz="0" w:space="0" w:color="auto"/>
            <w:right w:val="none" w:sz="0" w:space="0" w:color="auto"/>
          </w:divBdr>
        </w:div>
        <w:div w:id="542403947">
          <w:marLeft w:val="0"/>
          <w:marRight w:val="0"/>
          <w:marTop w:val="192"/>
          <w:marBottom w:val="0"/>
          <w:divBdr>
            <w:top w:val="none" w:sz="0" w:space="0" w:color="auto"/>
            <w:left w:val="none" w:sz="0" w:space="0" w:color="auto"/>
            <w:bottom w:val="none" w:sz="0" w:space="0" w:color="auto"/>
            <w:right w:val="none" w:sz="0" w:space="0" w:color="auto"/>
          </w:divBdr>
        </w:div>
        <w:div w:id="2079011779">
          <w:marLeft w:val="0"/>
          <w:marRight w:val="0"/>
          <w:marTop w:val="0"/>
          <w:marBottom w:val="0"/>
          <w:divBdr>
            <w:top w:val="none" w:sz="0" w:space="0" w:color="auto"/>
            <w:left w:val="none" w:sz="0" w:space="0" w:color="auto"/>
            <w:bottom w:val="none" w:sz="0" w:space="0" w:color="auto"/>
            <w:right w:val="none" w:sz="0" w:space="0" w:color="auto"/>
          </w:divBdr>
          <w:divsChild>
            <w:div w:id="1509632109">
              <w:marLeft w:val="0"/>
              <w:marRight w:val="0"/>
              <w:marTop w:val="192"/>
              <w:marBottom w:val="0"/>
              <w:divBdr>
                <w:top w:val="none" w:sz="0" w:space="0" w:color="auto"/>
                <w:left w:val="none" w:sz="0" w:space="0" w:color="auto"/>
                <w:bottom w:val="none" w:sz="0" w:space="0" w:color="auto"/>
                <w:right w:val="none" w:sz="0" w:space="0" w:color="auto"/>
              </w:divBdr>
            </w:div>
          </w:divsChild>
        </w:div>
        <w:div w:id="1405761682">
          <w:marLeft w:val="0"/>
          <w:marRight w:val="0"/>
          <w:marTop w:val="0"/>
          <w:marBottom w:val="0"/>
          <w:divBdr>
            <w:top w:val="none" w:sz="0" w:space="0" w:color="auto"/>
            <w:left w:val="none" w:sz="0" w:space="0" w:color="auto"/>
            <w:bottom w:val="none" w:sz="0" w:space="0" w:color="auto"/>
            <w:right w:val="none" w:sz="0" w:space="0" w:color="auto"/>
          </w:divBdr>
        </w:div>
        <w:div w:id="1418281120">
          <w:marLeft w:val="0"/>
          <w:marRight w:val="0"/>
          <w:marTop w:val="192"/>
          <w:marBottom w:val="0"/>
          <w:divBdr>
            <w:top w:val="none" w:sz="0" w:space="0" w:color="auto"/>
            <w:left w:val="none" w:sz="0" w:space="0" w:color="auto"/>
            <w:bottom w:val="none" w:sz="0" w:space="0" w:color="auto"/>
            <w:right w:val="none" w:sz="0" w:space="0" w:color="auto"/>
          </w:divBdr>
        </w:div>
        <w:div w:id="1550190893">
          <w:marLeft w:val="0"/>
          <w:marRight w:val="0"/>
          <w:marTop w:val="192"/>
          <w:marBottom w:val="0"/>
          <w:divBdr>
            <w:top w:val="none" w:sz="0" w:space="0" w:color="auto"/>
            <w:left w:val="none" w:sz="0" w:space="0" w:color="auto"/>
            <w:bottom w:val="none" w:sz="0" w:space="0" w:color="auto"/>
            <w:right w:val="none" w:sz="0" w:space="0" w:color="auto"/>
          </w:divBdr>
        </w:div>
        <w:div w:id="464857385">
          <w:marLeft w:val="0"/>
          <w:marRight w:val="0"/>
          <w:marTop w:val="192"/>
          <w:marBottom w:val="0"/>
          <w:divBdr>
            <w:top w:val="none" w:sz="0" w:space="0" w:color="auto"/>
            <w:left w:val="none" w:sz="0" w:space="0" w:color="auto"/>
            <w:bottom w:val="none" w:sz="0" w:space="0" w:color="auto"/>
            <w:right w:val="none" w:sz="0" w:space="0" w:color="auto"/>
          </w:divBdr>
        </w:div>
        <w:div w:id="242032893">
          <w:marLeft w:val="0"/>
          <w:marRight w:val="0"/>
          <w:marTop w:val="192"/>
          <w:marBottom w:val="0"/>
          <w:divBdr>
            <w:top w:val="none" w:sz="0" w:space="0" w:color="auto"/>
            <w:left w:val="none" w:sz="0" w:space="0" w:color="auto"/>
            <w:bottom w:val="none" w:sz="0" w:space="0" w:color="auto"/>
            <w:right w:val="none" w:sz="0" w:space="0" w:color="auto"/>
          </w:divBdr>
        </w:div>
        <w:div w:id="324626302">
          <w:marLeft w:val="0"/>
          <w:marRight w:val="0"/>
          <w:marTop w:val="192"/>
          <w:marBottom w:val="0"/>
          <w:divBdr>
            <w:top w:val="none" w:sz="0" w:space="0" w:color="auto"/>
            <w:left w:val="none" w:sz="0" w:space="0" w:color="auto"/>
            <w:bottom w:val="none" w:sz="0" w:space="0" w:color="auto"/>
            <w:right w:val="none" w:sz="0" w:space="0" w:color="auto"/>
          </w:divBdr>
        </w:div>
        <w:div w:id="1707027439">
          <w:marLeft w:val="0"/>
          <w:marRight w:val="0"/>
          <w:marTop w:val="192"/>
          <w:marBottom w:val="0"/>
          <w:divBdr>
            <w:top w:val="none" w:sz="0" w:space="0" w:color="auto"/>
            <w:left w:val="none" w:sz="0" w:space="0" w:color="auto"/>
            <w:bottom w:val="none" w:sz="0" w:space="0" w:color="auto"/>
            <w:right w:val="none" w:sz="0" w:space="0" w:color="auto"/>
          </w:divBdr>
        </w:div>
        <w:div w:id="305160214">
          <w:marLeft w:val="0"/>
          <w:marRight w:val="0"/>
          <w:marTop w:val="192"/>
          <w:marBottom w:val="0"/>
          <w:divBdr>
            <w:top w:val="none" w:sz="0" w:space="0" w:color="auto"/>
            <w:left w:val="none" w:sz="0" w:space="0" w:color="auto"/>
            <w:bottom w:val="none" w:sz="0" w:space="0" w:color="auto"/>
            <w:right w:val="none" w:sz="0" w:space="0" w:color="auto"/>
          </w:divBdr>
        </w:div>
        <w:div w:id="1267693693">
          <w:marLeft w:val="0"/>
          <w:marRight w:val="0"/>
          <w:marTop w:val="192"/>
          <w:marBottom w:val="0"/>
          <w:divBdr>
            <w:top w:val="none" w:sz="0" w:space="0" w:color="auto"/>
            <w:left w:val="none" w:sz="0" w:space="0" w:color="auto"/>
            <w:bottom w:val="none" w:sz="0" w:space="0" w:color="auto"/>
            <w:right w:val="none" w:sz="0" w:space="0" w:color="auto"/>
          </w:divBdr>
        </w:div>
        <w:div w:id="304701704">
          <w:marLeft w:val="0"/>
          <w:marRight w:val="0"/>
          <w:marTop w:val="192"/>
          <w:marBottom w:val="0"/>
          <w:divBdr>
            <w:top w:val="none" w:sz="0" w:space="0" w:color="auto"/>
            <w:left w:val="none" w:sz="0" w:space="0" w:color="auto"/>
            <w:bottom w:val="none" w:sz="0" w:space="0" w:color="auto"/>
            <w:right w:val="none" w:sz="0" w:space="0" w:color="auto"/>
          </w:divBdr>
        </w:div>
      </w:divsChild>
    </w:div>
    <w:div w:id="322240979">
      <w:bodyDiv w:val="1"/>
      <w:marLeft w:val="0"/>
      <w:marRight w:val="0"/>
      <w:marTop w:val="0"/>
      <w:marBottom w:val="0"/>
      <w:divBdr>
        <w:top w:val="none" w:sz="0" w:space="0" w:color="auto"/>
        <w:left w:val="none" w:sz="0" w:space="0" w:color="auto"/>
        <w:bottom w:val="none" w:sz="0" w:space="0" w:color="auto"/>
        <w:right w:val="none" w:sz="0" w:space="0" w:color="auto"/>
      </w:divBdr>
    </w:div>
    <w:div w:id="326058326">
      <w:bodyDiv w:val="1"/>
      <w:marLeft w:val="0"/>
      <w:marRight w:val="0"/>
      <w:marTop w:val="0"/>
      <w:marBottom w:val="0"/>
      <w:divBdr>
        <w:top w:val="none" w:sz="0" w:space="0" w:color="auto"/>
        <w:left w:val="none" w:sz="0" w:space="0" w:color="auto"/>
        <w:bottom w:val="none" w:sz="0" w:space="0" w:color="auto"/>
        <w:right w:val="none" w:sz="0" w:space="0" w:color="auto"/>
      </w:divBdr>
    </w:div>
    <w:div w:id="326980525">
      <w:bodyDiv w:val="1"/>
      <w:marLeft w:val="0"/>
      <w:marRight w:val="0"/>
      <w:marTop w:val="0"/>
      <w:marBottom w:val="0"/>
      <w:divBdr>
        <w:top w:val="none" w:sz="0" w:space="0" w:color="auto"/>
        <w:left w:val="none" w:sz="0" w:space="0" w:color="auto"/>
        <w:bottom w:val="none" w:sz="0" w:space="0" w:color="auto"/>
        <w:right w:val="none" w:sz="0" w:space="0" w:color="auto"/>
      </w:divBdr>
    </w:div>
    <w:div w:id="337121354">
      <w:bodyDiv w:val="1"/>
      <w:marLeft w:val="0"/>
      <w:marRight w:val="0"/>
      <w:marTop w:val="0"/>
      <w:marBottom w:val="0"/>
      <w:divBdr>
        <w:top w:val="none" w:sz="0" w:space="0" w:color="auto"/>
        <w:left w:val="none" w:sz="0" w:space="0" w:color="auto"/>
        <w:bottom w:val="none" w:sz="0" w:space="0" w:color="auto"/>
        <w:right w:val="none" w:sz="0" w:space="0" w:color="auto"/>
      </w:divBdr>
    </w:div>
    <w:div w:id="339623905">
      <w:bodyDiv w:val="1"/>
      <w:marLeft w:val="0"/>
      <w:marRight w:val="0"/>
      <w:marTop w:val="0"/>
      <w:marBottom w:val="0"/>
      <w:divBdr>
        <w:top w:val="none" w:sz="0" w:space="0" w:color="auto"/>
        <w:left w:val="none" w:sz="0" w:space="0" w:color="auto"/>
        <w:bottom w:val="none" w:sz="0" w:space="0" w:color="auto"/>
        <w:right w:val="none" w:sz="0" w:space="0" w:color="auto"/>
      </w:divBdr>
      <w:divsChild>
        <w:div w:id="1271351676">
          <w:marLeft w:val="0"/>
          <w:marRight w:val="0"/>
          <w:marTop w:val="192"/>
          <w:marBottom w:val="0"/>
          <w:divBdr>
            <w:top w:val="none" w:sz="0" w:space="0" w:color="auto"/>
            <w:left w:val="none" w:sz="0" w:space="0" w:color="auto"/>
            <w:bottom w:val="none" w:sz="0" w:space="0" w:color="auto"/>
            <w:right w:val="none" w:sz="0" w:space="0" w:color="auto"/>
          </w:divBdr>
        </w:div>
        <w:div w:id="796990813">
          <w:marLeft w:val="0"/>
          <w:marRight w:val="0"/>
          <w:marTop w:val="192"/>
          <w:marBottom w:val="0"/>
          <w:divBdr>
            <w:top w:val="none" w:sz="0" w:space="0" w:color="auto"/>
            <w:left w:val="none" w:sz="0" w:space="0" w:color="auto"/>
            <w:bottom w:val="none" w:sz="0" w:space="0" w:color="auto"/>
            <w:right w:val="none" w:sz="0" w:space="0" w:color="auto"/>
          </w:divBdr>
        </w:div>
        <w:div w:id="2109036872">
          <w:marLeft w:val="0"/>
          <w:marRight w:val="0"/>
          <w:marTop w:val="192"/>
          <w:marBottom w:val="0"/>
          <w:divBdr>
            <w:top w:val="none" w:sz="0" w:space="0" w:color="auto"/>
            <w:left w:val="none" w:sz="0" w:space="0" w:color="auto"/>
            <w:bottom w:val="none" w:sz="0" w:space="0" w:color="auto"/>
            <w:right w:val="none" w:sz="0" w:space="0" w:color="auto"/>
          </w:divBdr>
        </w:div>
        <w:div w:id="1037894118">
          <w:marLeft w:val="0"/>
          <w:marRight w:val="0"/>
          <w:marTop w:val="192"/>
          <w:marBottom w:val="0"/>
          <w:divBdr>
            <w:top w:val="none" w:sz="0" w:space="0" w:color="auto"/>
            <w:left w:val="none" w:sz="0" w:space="0" w:color="auto"/>
            <w:bottom w:val="none" w:sz="0" w:space="0" w:color="auto"/>
            <w:right w:val="none" w:sz="0" w:space="0" w:color="auto"/>
          </w:divBdr>
        </w:div>
        <w:div w:id="1493521603">
          <w:marLeft w:val="0"/>
          <w:marRight w:val="0"/>
          <w:marTop w:val="192"/>
          <w:marBottom w:val="0"/>
          <w:divBdr>
            <w:top w:val="none" w:sz="0" w:space="0" w:color="auto"/>
            <w:left w:val="none" w:sz="0" w:space="0" w:color="auto"/>
            <w:bottom w:val="none" w:sz="0" w:space="0" w:color="auto"/>
            <w:right w:val="none" w:sz="0" w:space="0" w:color="auto"/>
          </w:divBdr>
        </w:div>
        <w:div w:id="1576090695">
          <w:marLeft w:val="0"/>
          <w:marRight w:val="0"/>
          <w:marTop w:val="192"/>
          <w:marBottom w:val="0"/>
          <w:divBdr>
            <w:top w:val="none" w:sz="0" w:space="0" w:color="auto"/>
            <w:left w:val="none" w:sz="0" w:space="0" w:color="auto"/>
            <w:bottom w:val="none" w:sz="0" w:space="0" w:color="auto"/>
            <w:right w:val="none" w:sz="0" w:space="0" w:color="auto"/>
          </w:divBdr>
        </w:div>
        <w:div w:id="362873103">
          <w:marLeft w:val="0"/>
          <w:marRight w:val="0"/>
          <w:marTop w:val="192"/>
          <w:marBottom w:val="0"/>
          <w:divBdr>
            <w:top w:val="none" w:sz="0" w:space="0" w:color="auto"/>
            <w:left w:val="none" w:sz="0" w:space="0" w:color="auto"/>
            <w:bottom w:val="none" w:sz="0" w:space="0" w:color="auto"/>
            <w:right w:val="none" w:sz="0" w:space="0" w:color="auto"/>
          </w:divBdr>
        </w:div>
        <w:div w:id="365984933">
          <w:marLeft w:val="0"/>
          <w:marRight w:val="0"/>
          <w:marTop w:val="192"/>
          <w:marBottom w:val="0"/>
          <w:divBdr>
            <w:top w:val="none" w:sz="0" w:space="0" w:color="auto"/>
            <w:left w:val="none" w:sz="0" w:space="0" w:color="auto"/>
            <w:bottom w:val="none" w:sz="0" w:space="0" w:color="auto"/>
            <w:right w:val="none" w:sz="0" w:space="0" w:color="auto"/>
          </w:divBdr>
        </w:div>
        <w:div w:id="1643463437">
          <w:marLeft w:val="0"/>
          <w:marRight w:val="0"/>
          <w:marTop w:val="192"/>
          <w:marBottom w:val="0"/>
          <w:divBdr>
            <w:top w:val="none" w:sz="0" w:space="0" w:color="auto"/>
            <w:left w:val="none" w:sz="0" w:space="0" w:color="auto"/>
            <w:bottom w:val="none" w:sz="0" w:space="0" w:color="auto"/>
            <w:right w:val="none" w:sz="0" w:space="0" w:color="auto"/>
          </w:divBdr>
        </w:div>
        <w:div w:id="1941831711">
          <w:marLeft w:val="0"/>
          <w:marRight w:val="0"/>
          <w:marTop w:val="192"/>
          <w:marBottom w:val="0"/>
          <w:divBdr>
            <w:top w:val="none" w:sz="0" w:space="0" w:color="auto"/>
            <w:left w:val="none" w:sz="0" w:space="0" w:color="auto"/>
            <w:bottom w:val="none" w:sz="0" w:space="0" w:color="auto"/>
            <w:right w:val="none" w:sz="0" w:space="0" w:color="auto"/>
          </w:divBdr>
        </w:div>
        <w:div w:id="633026348">
          <w:marLeft w:val="0"/>
          <w:marRight w:val="0"/>
          <w:marTop w:val="192"/>
          <w:marBottom w:val="0"/>
          <w:divBdr>
            <w:top w:val="none" w:sz="0" w:space="0" w:color="auto"/>
            <w:left w:val="none" w:sz="0" w:space="0" w:color="auto"/>
            <w:bottom w:val="none" w:sz="0" w:space="0" w:color="auto"/>
            <w:right w:val="none" w:sz="0" w:space="0" w:color="auto"/>
          </w:divBdr>
        </w:div>
        <w:div w:id="989752505">
          <w:marLeft w:val="0"/>
          <w:marRight w:val="0"/>
          <w:marTop w:val="192"/>
          <w:marBottom w:val="0"/>
          <w:divBdr>
            <w:top w:val="none" w:sz="0" w:space="0" w:color="auto"/>
            <w:left w:val="none" w:sz="0" w:space="0" w:color="auto"/>
            <w:bottom w:val="none" w:sz="0" w:space="0" w:color="auto"/>
            <w:right w:val="none" w:sz="0" w:space="0" w:color="auto"/>
          </w:divBdr>
        </w:div>
      </w:divsChild>
    </w:div>
    <w:div w:id="344985898">
      <w:bodyDiv w:val="1"/>
      <w:marLeft w:val="0"/>
      <w:marRight w:val="0"/>
      <w:marTop w:val="0"/>
      <w:marBottom w:val="0"/>
      <w:divBdr>
        <w:top w:val="none" w:sz="0" w:space="0" w:color="auto"/>
        <w:left w:val="none" w:sz="0" w:space="0" w:color="auto"/>
        <w:bottom w:val="none" w:sz="0" w:space="0" w:color="auto"/>
        <w:right w:val="none" w:sz="0" w:space="0" w:color="auto"/>
      </w:divBdr>
    </w:div>
    <w:div w:id="371809754">
      <w:bodyDiv w:val="1"/>
      <w:marLeft w:val="0"/>
      <w:marRight w:val="0"/>
      <w:marTop w:val="0"/>
      <w:marBottom w:val="0"/>
      <w:divBdr>
        <w:top w:val="none" w:sz="0" w:space="0" w:color="auto"/>
        <w:left w:val="none" w:sz="0" w:space="0" w:color="auto"/>
        <w:bottom w:val="none" w:sz="0" w:space="0" w:color="auto"/>
        <w:right w:val="none" w:sz="0" w:space="0" w:color="auto"/>
      </w:divBdr>
      <w:divsChild>
        <w:div w:id="1698920223">
          <w:marLeft w:val="0"/>
          <w:marRight w:val="0"/>
          <w:marTop w:val="192"/>
          <w:marBottom w:val="0"/>
          <w:divBdr>
            <w:top w:val="none" w:sz="0" w:space="0" w:color="auto"/>
            <w:left w:val="none" w:sz="0" w:space="0" w:color="auto"/>
            <w:bottom w:val="none" w:sz="0" w:space="0" w:color="auto"/>
            <w:right w:val="none" w:sz="0" w:space="0" w:color="auto"/>
          </w:divBdr>
        </w:div>
        <w:div w:id="105850029">
          <w:marLeft w:val="0"/>
          <w:marRight w:val="0"/>
          <w:marTop w:val="192"/>
          <w:marBottom w:val="0"/>
          <w:divBdr>
            <w:top w:val="none" w:sz="0" w:space="0" w:color="auto"/>
            <w:left w:val="none" w:sz="0" w:space="0" w:color="auto"/>
            <w:bottom w:val="none" w:sz="0" w:space="0" w:color="auto"/>
            <w:right w:val="none" w:sz="0" w:space="0" w:color="auto"/>
          </w:divBdr>
        </w:div>
        <w:div w:id="445318592">
          <w:marLeft w:val="0"/>
          <w:marRight w:val="0"/>
          <w:marTop w:val="192"/>
          <w:marBottom w:val="0"/>
          <w:divBdr>
            <w:top w:val="none" w:sz="0" w:space="0" w:color="auto"/>
            <w:left w:val="none" w:sz="0" w:space="0" w:color="auto"/>
            <w:bottom w:val="none" w:sz="0" w:space="0" w:color="auto"/>
            <w:right w:val="none" w:sz="0" w:space="0" w:color="auto"/>
          </w:divBdr>
        </w:div>
      </w:divsChild>
    </w:div>
    <w:div w:id="384987116">
      <w:bodyDiv w:val="1"/>
      <w:marLeft w:val="0"/>
      <w:marRight w:val="0"/>
      <w:marTop w:val="0"/>
      <w:marBottom w:val="0"/>
      <w:divBdr>
        <w:top w:val="none" w:sz="0" w:space="0" w:color="auto"/>
        <w:left w:val="none" w:sz="0" w:space="0" w:color="auto"/>
        <w:bottom w:val="none" w:sz="0" w:space="0" w:color="auto"/>
        <w:right w:val="none" w:sz="0" w:space="0" w:color="auto"/>
      </w:divBdr>
    </w:div>
    <w:div w:id="414056717">
      <w:bodyDiv w:val="1"/>
      <w:marLeft w:val="0"/>
      <w:marRight w:val="0"/>
      <w:marTop w:val="0"/>
      <w:marBottom w:val="0"/>
      <w:divBdr>
        <w:top w:val="none" w:sz="0" w:space="0" w:color="auto"/>
        <w:left w:val="none" w:sz="0" w:space="0" w:color="auto"/>
        <w:bottom w:val="none" w:sz="0" w:space="0" w:color="auto"/>
        <w:right w:val="none" w:sz="0" w:space="0" w:color="auto"/>
      </w:divBdr>
      <w:divsChild>
        <w:div w:id="1445228366">
          <w:marLeft w:val="0"/>
          <w:marRight w:val="0"/>
          <w:marTop w:val="192"/>
          <w:marBottom w:val="0"/>
          <w:divBdr>
            <w:top w:val="none" w:sz="0" w:space="0" w:color="auto"/>
            <w:left w:val="none" w:sz="0" w:space="0" w:color="auto"/>
            <w:bottom w:val="none" w:sz="0" w:space="0" w:color="auto"/>
            <w:right w:val="none" w:sz="0" w:space="0" w:color="auto"/>
          </w:divBdr>
        </w:div>
        <w:div w:id="971061877">
          <w:marLeft w:val="0"/>
          <w:marRight w:val="0"/>
          <w:marTop w:val="192"/>
          <w:marBottom w:val="0"/>
          <w:divBdr>
            <w:top w:val="none" w:sz="0" w:space="0" w:color="auto"/>
            <w:left w:val="none" w:sz="0" w:space="0" w:color="auto"/>
            <w:bottom w:val="none" w:sz="0" w:space="0" w:color="auto"/>
            <w:right w:val="none" w:sz="0" w:space="0" w:color="auto"/>
          </w:divBdr>
        </w:div>
        <w:div w:id="836577438">
          <w:marLeft w:val="0"/>
          <w:marRight w:val="0"/>
          <w:marTop w:val="192"/>
          <w:marBottom w:val="0"/>
          <w:divBdr>
            <w:top w:val="none" w:sz="0" w:space="0" w:color="auto"/>
            <w:left w:val="none" w:sz="0" w:space="0" w:color="auto"/>
            <w:bottom w:val="none" w:sz="0" w:space="0" w:color="auto"/>
            <w:right w:val="none" w:sz="0" w:space="0" w:color="auto"/>
          </w:divBdr>
        </w:div>
        <w:div w:id="1195927413">
          <w:marLeft w:val="0"/>
          <w:marRight w:val="0"/>
          <w:marTop w:val="192"/>
          <w:marBottom w:val="0"/>
          <w:divBdr>
            <w:top w:val="none" w:sz="0" w:space="0" w:color="auto"/>
            <w:left w:val="none" w:sz="0" w:space="0" w:color="auto"/>
            <w:bottom w:val="none" w:sz="0" w:space="0" w:color="auto"/>
            <w:right w:val="none" w:sz="0" w:space="0" w:color="auto"/>
          </w:divBdr>
        </w:div>
        <w:div w:id="510029179">
          <w:marLeft w:val="0"/>
          <w:marRight w:val="0"/>
          <w:marTop w:val="192"/>
          <w:marBottom w:val="0"/>
          <w:divBdr>
            <w:top w:val="none" w:sz="0" w:space="0" w:color="auto"/>
            <w:left w:val="none" w:sz="0" w:space="0" w:color="auto"/>
            <w:bottom w:val="none" w:sz="0" w:space="0" w:color="auto"/>
            <w:right w:val="none" w:sz="0" w:space="0" w:color="auto"/>
          </w:divBdr>
        </w:div>
        <w:div w:id="910433875">
          <w:marLeft w:val="0"/>
          <w:marRight w:val="0"/>
          <w:marTop w:val="192"/>
          <w:marBottom w:val="0"/>
          <w:divBdr>
            <w:top w:val="none" w:sz="0" w:space="0" w:color="auto"/>
            <w:left w:val="none" w:sz="0" w:space="0" w:color="auto"/>
            <w:bottom w:val="none" w:sz="0" w:space="0" w:color="auto"/>
            <w:right w:val="none" w:sz="0" w:space="0" w:color="auto"/>
          </w:divBdr>
        </w:div>
        <w:div w:id="1993177860">
          <w:marLeft w:val="0"/>
          <w:marRight w:val="0"/>
          <w:marTop w:val="192"/>
          <w:marBottom w:val="0"/>
          <w:divBdr>
            <w:top w:val="none" w:sz="0" w:space="0" w:color="auto"/>
            <w:left w:val="none" w:sz="0" w:space="0" w:color="auto"/>
            <w:bottom w:val="none" w:sz="0" w:space="0" w:color="auto"/>
            <w:right w:val="none" w:sz="0" w:space="0" w:color="auto"/>
          </w:divBdr>
        </w:div>
        <w:div w:id="2042629841">
          <w:marLeft w:val="0"/>
          <w:marRight w:val="0"/>
          <w:marTop w:val="192"/>
          <w:marBottom w:val="0"/>
          <w:divBdr>
            <w:top w:val="none" w:sz="0" w:space="0" w:color="auto"/>
            <w:left w:val="none" w:sz="0" w:space="0" w:color="auto"/>
            <w:bottom w:val="none" w:sz="0" w:space="0" w:color="auto"/>
            <w:right w:val="none" w:sz="0" w:space="0" w:color="auto"/>
          </w:divBdr>
        </w:div>
        <w:div w:id="2039501010">
          <w:marLeft w:val="0"/>
          <w:marRight w:val="0"/>
          <w:marTop w:val="192"/>
          <w:marBottom w:val="0"/>
          <w:divBdr>
            <w:top w:val="none" w:sz="0" w:space="0" w:color="auto"/>
            <w:left w:val="none" w:sz="0" w:space="0" w:color="auto"/>
            <w:bottom w:val="none" w:sz="0" w:space="0" w:color="auto"/>
            <w:right w:val="none" w:sz="0" w:space="0" w:color="auto"/>
          </w:divBdr>
        </w:div>
        <w:div w:id="921989650">
          <w:marLeft w:val="0"/>
          <w:marRight w:val="0"/>
          <w:marTop w:val="192"/>
          <w:marBottom w:val="0"/>
          <w:divBdr>
            <w:top w:val="none" w:sz="0" w:space="0" w:color="auto"/>
            <w:left w:val="none" w:sz="0" w:space="0" w:color="auto"/>
            <w:bottom w:val="none" w:sz="0" w:space="0" w:color="auto"/>
            <w:right w:val="none" w:sz="0" w:space="0" w:color="auto"/>
          </w:divBdr>
        </w:div>
        <w:div w:id="1301836697">
          <w:marLeft w:val="0"/>
          <w:marRight w:val="0"/>
          <w:marTop w:val="192"/>
          <w:marBottom w:val="0"/>
          <w:divBdr>
            <w:top w:val="none" w:sz="0" w:space="0" w:color="auto"/>
            <w:left w:val="none" w:sz="0" w:space="0" w:color="auto"/>
            <w:bottom w:val="none" w:sz="0" w:space="0" w:color="auto"/>
            <w:right w:val="none" w:sz="0" w:space="0" w:color="auto"/>
          </w:divBdr>
        </w:div>
        <w:div w:id="1810242434">
          <w:marLeft w:val="0"/>
          <w:marRight w:val="0"/>
          <w:marTop w:val="192"/>
          <w:marBottom w:val="0"/>
          <w:divBdr>
            <w:top w:val="none" w:sz="0" w:space="0" w:color="auto"/>
            <w:left w:val="none" w:sz="0" w:space="0" w:color="auto"/>
            <w:bottom w:val="none" w:sz="0" w:space="0" w:color="auto"/>
            <w:right w:val="none" w:sz="0" w:space="0" w:color="auto"/>
          </w:divBdr>
        </w:div>
        <w:div w:id="1249000308">
          <w:marLeft w:val="0"/>
          <w:marRight w:val="0"/>
          <w:marTop w:val="192"/>
          <w:marBottom w:val="0"/>
          <w:divBdr>
            <w:top w:val="none" w:sz="0" w:space="0" w:color="auto"/>
            <w:left w:val="none" w:sz="0" w:space="0" w:color="auto"/>
            <w:bottom w:val="none" w:sz="0" w:space="0" w:color="auto"/>
            <w:right w:val="none" w:sz="0" w:space="0" w:color="auto"/>
          </w:divBdr>
        </w:div>
        <w:div w:id="1899128133">
          <w:marLeft w:val="0"/>
          <w:marRight w:val="0"/>
          <w:marTop w:val="192"/>
          <w:marBottom w:val="0"/>
          <w:divBdr>
            <w:top w:val="none" w:sz="0" w:space="0" w:color="auto"/>
            <w:left w:val="none" w:sz="0" w:space="0" w:color="auto"/>
            <w:bottom w:val="none" w:sz="0" w:space="0" w:color="auto"/>
            <w:right w:val="none" w:sz="0" w:space="0" w:color="auto"/>
          </w:divBdr>
        </w:div>
        <w:div w:id="605886452">
          <w:marLeft w:val="0"/>
          <w:marRight w:val="0"/>
          <w:marTop w:val="192"/>
          <w:marBottom w:val="0"/>
          <w:divBdr>
            <w:top w:val="none" w:sz="0" w:space="0" w:color="auto"/>
            <w:left w:val="none" w:sz="0" w:space="0" w:color="auto"/>
            <w:bottom w:val="none" w:sz="0" w:space="0" w:color="auto"/>
            <w:right w:val="none" w:sz="0" w:space="0" w:color="auto"/>
          </w:divBdr>
        </w:div>
        <w:div w:id="2097288198">
          <w:marLeft w:val="0"/>
          <w:marRight w:val="0"/>
          <w:marTop w:val="192"/>
          <w:marBottom w:val="0"/>
          <w:divBdr>
            <w:top w:val="none" w:sz="0" w:space="0" w:color="auto"/>
            <w:left w:val="none" w:sz="0" w:space="0" w:color="auto"/>
            <w:bottom w:val="none" w:sz="0" w:space="0" w:color="auto"/>
            <w:right w:val="none" w:sz="0" w:space="0" w:color="auto"/>
          </w:divBdr>
        </w:div>
        <w:div w:id="1212840496">
          <w:marLeft w:val="0"/>
          <w:marRight w:val="0"/>
          <w:marTop w:val="192"/>
          <w:marBottom w:val="0"/>
          <w:divBdr>
            <w:top w:val="none" w:sz="0" w:space="0" w:color="auto"/>
            <w:left w:val="none" w:sz="0" w:space="0" w:color="auto"/>
            <w:bottom w:val="none" w:sz="0" w:space="0" w:color="auto"/>
            <w:right w:val="none" w:sz="0" w:space="0" w:color="auto"/>
          </w:divBdr>
        </w:div>
        <w:div w:id="644970546">
          <w:marLeft w:val="0"/>
          <w:marRight w:val="0"/>
          <w:marTop w:val="192"/>
          <w:marBottom w:val="0"/>
          <w:divBdr>
            <w:top w:val="none" w:sz="0" w:space="0" w:color="auto"/>
            <w:left w:val="none" w:sz="0" w:space="0" w:color="auto"/>
            <w:bottom w:val="none" w:sz="0" w:space="0" w:color="auto"/>
            <w:right w:val="none" w:sz="0" w:space="0" w:color="auto"/>
          </w:divBdr>
        </w:div>
        <w:div w:id="1014071177">
          <w:marLeft w:val="0"/>
          <w:marRight w:val="0"/>
          <w:marTop w:val="192"/>
          <w:marBottom w:val="0"/>
          <w:divBdr>
            <w:top w:val="none" w:sz="0" w:space="0" w:color="auto"/>
            <w:left w:val="none" w:sz="0" w:space="0" w:color="auto"/>
            <w:bottom w:val="none" w:sz="0" w:space="0" w:color="auto"/>
            <w:right w:val="none" w:sz="0" w:space="0" w:color="auto"/>
          </w:divBdr>
        </w:div>
        <w:div w:id="1565949403">
          <w:marLeft w:val="0"/>
          <w:marRight w:val="0"/>
          <w:marTop w:val="192"/>
          <w:marBottom w:val="0"/>
          <w:divBdr>
            <w:top w:val="none" w:sz="0" w:space="0" w:color="auto"/>
            <w:left w:val="none" w:sz="0" w:space="0" w:color="auto"/>
            <w:bottom w:val="none" w:sz="0" w:space="0" w:color="auto"/>
            <w:right w:val="none" w:sz="0" w:space="0" w:color="auto"/>
          </w:divBdr>
        </w:div>
        <w:div w:id="1945768985">
          <w:marLeft w:val="0"/>
          <w:marRight w:val="0"/>
          <w:marTop w:val="192"/>
          <w:marBottom w:val="0"/>
          <w:divBdr>
            <w:top w:val="none" w:sz="0" w:space="0" w:color="auto"/>
            <w:left w:val="none" w:sz="0" w:space="0" w:color="auto"/>
            <w:bottom w:val="none" w:sz="0" w:space="0" w:color="auto"/>
            <w:right w:val="none" w:sz="0" w:space="0" w:color="auto"/>
          </w:divBdr>
        </w:div>
        <w:div w:id="303589502">
          <w:marLeft w:val="0"/>
          <w:marRight w:val="0"/>
          <w:marTop w:val="192"/>
          <w:marBottom w:val="0"/>
          <w:divBdr>
            <w:top w:val="none" w:sz="0" w:space="0" w:color="auto"/>
            <w:left w:val="none" w:sz="0" w:space="0" w:color="auto"/>
            <w:bottom w:val="none" w:sz="0" w:space="0" w:color="auto"/>
            <w:right w:val="none" w:sz="0" w:space="0" w:color="auto"/>
          </w:divBdr>
        </w:div>
        <w:div w:id="1288731705">
          <w:marLeft w:val="0"/>
          <w:marRight w:val="0"/>
          <w:marTop w:val="192"/>
          <w:marBottom w:val="0"/>
          <w:divBdr>
            <w:top w:val="none" w:sz="0" w:space="0" w:color="auto"/>
            <w:left w:val="none" w:sz="0" w:space="0" w:color="auto"/>
            <w:bottom w:val="none" w:sz="0" w:space="0" w:color="auto"/>
            <w:right w:val="none" w:sz="0" w:space="0" w:color="auto"/>
          </w:divBdr>
        </w:div>
        <w:div w:id="1188837166">
          <w:marLeft w:val="0"/>
          <w:marRight w:val="0"/>
          <w:marTop w:val="192"/>
          <w:marBottom w:val="0"/>
          <w:divBdr>
            <w:top w:val="none" w:sz="0" w:space="0" w:color="auto"/>
            <w:left w:val="none" w:sz="0" w:space="0" w:color="auto"/>
            <w:bottom w:val="none" w:sz="0" w:space="0" w:color="auto"/>
            <w:right w:val="none" w:sz="0" w:space="0" w:color="auto"/>
          </w:divBdr>
        </w:div>
        <w:div w:id="1961525140">
          <w:marLeft w:val="0"/>
          <w:marRight w:val="0"/>
          <w:marTop w:val="192"/>
          <w:marBottom w:val="0"/>
          <w:divBdr>
            <w:top w:val="none" w:sz="0" w:space="0" w:color="auto"/>
            <w:left w:val="none" w:sz="0" w:space="0" w:color="auto"/>
            <w:bottom w:val="none" w:sz="0" w:space="0" w:color="auto"/>
            <w:right w:val="none" w:sz="0" w:space="0" w:color="auto"/>
          </w:divBdr>
        </w:div>
        <w:div w:id="250092970">
          <w:marLeft w:val="0"/>
          <w:marRight w:val="0"/>
          <w:marTop w:val="192"/>
          <w:marBottom w:val="0"/>
          <w:divBdr>
            <w:top w:val="none" w:sz="0" w:space="0" w:color="auto"/>
            <w:left w:val="none" w:sz="0" w:space="0" w:color="auto"/>
            <w:bottom w:val="none" w:sz="0" w:space="0" w:color="auto"/>
            <w:right w:val="none" w:sz="0" w:space="0" w:color="auto"/>
          </w:divBdr>
        </w:div>
        <w:div w:id="135028812">
          <w:marLeft w:val="0"/>
          <w:marRight w:val="0"/>
          <w:marTop w:val="192"/>
          <w:marBottom w:val="0"/>
          <w:divBdr>
            <w:top w:val="none" w:sz="0" w:space="0" w:color="auto"/>
            <w:left w:val="none" w:sz="0" w:space="0" w:color="auto"/>
            <w:bottom w:val="none" w:sz="0" w:space="0" w:color="auto"/>
            <w:right w:val="none" w:sz="0" w:space="0" w:color="auto"/>
          </w:divBdr>
        </w:div>
        <w:div w:id="2069451764">
          <w:marLeft w:val="0"/>
          <w:marRight w:val="0"/>
          <w:marTop w:val="192"/>
          <w:marBottom w:val="0"/>
          <w:divBdr>
            <w:top w:val="none" w:sz="0" w:space="0" w:color="auto"/>
            <w:left w:val="none" w:sz="0" w:space="0" w:color="auto"/>
            <w:bottom w:val="none" w:sz="0" w:space="0" w:color="auto"/>
            <w:right w:val="none" w:sz="0" w:space="0" w:color="auto"/>
          </w:divBdr>
        </w:div>
        <w:div w:id="1199465887">
          <w:marLeft w:val="0"/>
          <w:marRight w:val="0"/>
          <w:marTop w:val="192"/>
          <w:marBottom w:val="0"/>
          <w:divBdr>
            <w:top w:val="none" w:sz="0" w:space="0" w:color="auto"/>
            <w:left w:val="none" w:sz="0" w:space="0" w:color="auto"/>
            <w:bottom w:val="none" w:sz="0" w:space="0" w:color="auto"/>
            <w:right w:val="none" w:sz="0" w:space="0" w:color="auto"/>
          </w:divBdr>
        </w:div>
        <w:div w:id="823787531">
          <w:marLeft w:val="0"/>
          <w:marRight w:val="0"/>
          <w:marTop w:val="192"/>
          <w:marBottom w:val="0"/>
          <w:divBdr>
            <w:top w:val="none" w:sz="0" w:space="0" w:color="auto"/>
            <w:left w:val="none" w:sz="0" w:space="0" w:color="auto"/>
            <w:bottom w:val="none" w:sz="0" w:space="0" w:color="auto"/>
            <w:right w:val="none" w:sz="0" w:space="0" w:color="auto"/>
          </w:divBdr>
        </w:div>
        <w:div w:id="823205262">
          <w:marLeft w:val="0"/>
          <w:marRight w:val="0"/>
          <w:marTop w:val="192"/>
          <w:marBottom w:val="0"/>
          <w:divBdr>
            <w:top w:val="none" w:sz="0" w:space="0" w:color="auto"/>
            <w:left w:val="none" w:sz="0" w:space="0" w:color="auto"/>
            <w:bottom w:val="none" w:sz="0" w:space="0" w:color="auto"/>
            <w:right w:val="none" w:sz="0" w:space="0" w:color="auto"/>
          </w:divBdr>
        </w:div>
        <w:div w:id="1838186236">
          <w:marLeft w:val="0"/>
          <w:marRight w:val="0"/>
          <w:marTop w:val="192"/>
          <w:marBottom w:val="0"/>
          <w:divBdr>
            <w:top w:val="none" w:sz="0" w:space="0" w:color="auto"/>
            <w:left w:val="none" w:sz="0" w:space="0" w:color="auto"/>
            <w:bottom w:val="none" w:sz="0" w:space="0" w:color="auto"/>
            <w:right w:val="none" w:sz="0" w:space="0" w:color="auto"/>
          </w:divBdr>
        </w:div>
        <w:div w:id="929122196">
          <w:marLeft w:val="0"/>
          <w:marRight w:val="0"/>
          <w:marTop w:val="192"/>
          <w:marBottom w:val="0"/>
          <w:divBdr>
            <w:top w:val="none" w:sz="0" w:space="0" w:color="auto"/>
            <w:left w:val="none" w:sz="0" w:space="0" w:color="auto"/>
            <w:bottom w:val="none" w:sz="0" w:space="0" w:color="auto"/>
            <w:right w:val="none" w:sz="0" w:space="0" w:color="auto"/>
          </w:divBdr>
        </w:div>
        <w:div w:id="470830222">
          <w:marLeft w:val="0"/>
          <w:marRight w:val="0"/>
          <w:marTop w:val="192"/>
          <w:marBottom w:val="0"/>
          <w:divBdr>
            <w:top w:val="none" w:sz="0" w:space="0" w:color="auto"/>
            <w:left w:val="none" w:sz="0" w:space="0" w:color="auto"/>
            <w:bottom w:val="none" w:sz="0" w:space="0" w:color="auto"/>
            <w:right w:val="none" w:sz="0" w:space="0" w:color="auto"/>
          </w:divBdr>
        </w:div>
        <w:div w:id="1954629247">
          <w:marLeft w:val="0"/>
          <w:marRight w:val="0"/>
          <w:marTop w:val="192"/>
          <w:marBottom w:val="0"/>
          <w:divBdr>
            <w:top w:val="none" w:sz="0" w:space="0" w:color="auto"/>
            <w:left w:val="none" w:sz="0" w:space="0" w:color="auto"/>
            <w:bottom w:val="none" w:sz="0" w:space="0" w:color="auto"/>
            <w:right w:val="none" w:sz="0" w:space="0" w:color="auto"/>
          </w:divBdr>
        </w:div>
        <w:div w:id="574052057">
          <w:marLeft w:val="0"/>
          <w:marRight w:val="0"/>
          <w:marTop w:val="192"/>
          <w:marBottom w:val="0"/>
          <w:divBdr>
            <w:top w:val="none" w:sz="0" w:space="0" w:color="auto"/>
            <w:left w:val="none" w:sz="0" w:space="0" w:color="auto"/>
            <w:bottom w:val="none" w:sz="0" w:space="0" w:color="auto"/>
            <w:right w:val="none" w:sz="0" w:space="0" w:color="auto"/>
          </w:divBdr>
        </w:div>
        <w:div w:id="1502891759">
          <w:marLeft w:val="0"/>
          <w:marRight w:val="0"/>
          <w:marTop w:val="192"/>
          <w:marBottom w:val="0"/>
          <w:divBdr>
            <w:top w:val="none" w:sz="0" w:space="0" w:color="auto"/>
            <w:left w:val="none" w:sz="0" w:space="0" w:color="auto"/>
            <w:bottom w:val="none" w:sz="0" w:space="0" w:color="auto"/>
            <w:right w:val="none" w:sz="0" w:space="0" w:color="auto"/>
          </w:divBdr>
        </w:div>
        <w:div w:id="912012776">
          <w:marLeft w:val="0"/>
          <w:marRight w:val="0"/>
          <w:marTop w:val="192"/>
          <w:marBottom w:val="0"/>
          <w:divBdr>
            <w:top w:val="none" w:sz="0" w:space="0" w:color="auto"/>
            <w:left w:val="none" w:sz="0" w:space="0" w:color="auto"/>
            <w:bottom w:val="none" w:sz="0" w:space="0" w:color="auto"/>
            <w:right w:val="none" w:sz="0" w:space="0" w:color="auto"/>
          </w:divBdr>
        </w:div>
        <w:div w:id="241916683">
          <w:marLeft w:val="0"/>
          <w:marRight w:val="0"/>
          <w:marTop w:val="192"/>
          <w:marBottom w:val="0"/>
          <w:divBdr>
            <w:top w:val="none" w:sz="0" w:space="0" w:color="auto"/>
            <w:left w:val="none" w:sz="0" w:space="0" w:color="auto"/>
            <w:bottom w:val="none" w:sz="0" w:space="0" w:color="auto"/>
            <w:right w:val="none" w:sz="0" w:space="0" w:color="auto"/>
          </w:divBdr>
        </w:div>
        <w:div w:id="1527786933">
          <w:marLeft w:val="0"/>
          <w:marRight w:val="0"/>
          <w:marTop w:val="192"/>
          <w:marBottom w:val="0"/>
          <w:divBdr>
            <w:top w:val="none" w:sz="0" w:space="0" w:color="auto"/>
            <w:left w:val="none" w:sz="0" w:space="0" w:color="auto"/>
            <w:bottom w:val="none" w:sz="0" w:space="0" w:color="auto"/>
            <w:right w:val="none" w:sz="0" w:space="0" w:color="auto"/>
          </w:divBdr>
        </w:div>
        <w:div w:id="2134395660">
          <w:marLeft w:val="0"/>
          <w:marRight w:val="0"/>
          <w:marTop w:val="192"/>
          <w:marBottom w:val="0"/>
          <w:divBdr>
            <w:top w:val="none" w:sz="0" w:space="0" w:color="auto"/>
            <w:left w:val="none" w:sz="0" w:space="0" w:color="auto"/>
            <w:bottom w:val="none" w:sz="0" w:space="0" w:color="auto"/>
            <w:right w:val="none" w:sz="0" w:space="0" w:color="auto"/>
          </w:divBdr>
        </w:div>
        <w:div w:id="663168926">
          <w:marLeft w:val="0"/>
          <w:marRight w:val="0"/>
          <w:marTop w:val="192"/>
          <w:marBottom w:val="0"/>
          <w:divBdr>
            <w:top w:val="none" w:sz="0" w:space="0" w:color="auto"/>
            <w:left w:val="none" w:sz="0" w:space="0" w:color="auto"/>
            <w:bottom w:val="none" w:sz="0" w:space="0" w:color="auto"/>
            <w:right w:val="none" w:sz="0" w:space="0" w:color="auto"/>
          </w:divBdr>
        </w:div>
        <w:div w:id="2094542278">
          <w:marLeft w:val="0"/>
          <w:marRight w:val="0"/>
          <w:marTop w:val="192"/>
          <w:marBottom w:val="0"/>
          <w:divBdr>
            <w:top w:val="none" w:sz="0" w:space="0" w:color="auto"/>
            <w:left w:val="none" w:sz="0" w:space="0" w:color="auto"/>
            <w:bottom w:val="none" w:sz="0" w:space="0" w:color="auto"/>
            <w:right w:val="none" w:sz="0" w:space="0" w:color="auto"/>
          </w:divBdr>
        </w:div>
        <w:div w:id="236090212">
          <w:marLeft w:val="0"/>
          <w:marRight w:val="0"/>
          <w:marTop w:val="192"/>
          <w:marBottom w:val="0"/>
          <w:divBdr>
            <w:top w:val="none" w:sz="0" w:space="0" w:color="auto"/>
            <w:left w:val="none" w:sz="0" w:space="0" w:color="auto"/>
            <w:bottom w:val="none" w:sz="0" w:space="0" w:color="auto"/>
            <w:right w:val="none" w:sz="0" w:space="0" w:color="auto"/>
          </w:divBdr>
        </w:div>
        <w:div w:id="1641611414">
          <w:marLeft w:val="0"/>
          <w:marRight w:val="0"/>
          <w:marTop w:val="192"/>
          <w:marBottom w:val="0"/>
          <w:divBdr>
            <w:top w:val="none" w:sz="0" w:space="0" w:color="auto"/>
            <w:left w:val="none" w:sz="0" w:space="0" w:color="auto"/>
            <w:bottom w:val="none" w:sz="0" w:space="0" w:color="auto"/>
            <w:right w:val="none" w:sz="0" w:space="0" w:color="auto"/>
          </w:divBdr>
        </w:div>
        <w:div w:id="86657686">
          <w:marLeft w:val="0"/>
          <w:marRight w:val="0"/>
          <w:marTop w:val="192"/>
          <w:marBottom w:val="0"/>
          <w:divBdr>
            <w:top w:val="none" w:sz="0" w:space="0" w:color="auto"/>
            <w:left w:val="none" w:sz="0" w:space="0" w:color="auto"/>
            <w:bottom w:val="none" w:sz="0" w:space="0" w:color="auto"/>
            <w:right w:val="none" w:sz="0" w:space="0" w:color="auto"/>
          </w:divBdr>
        </w:div>
        <w:div w:id="2146392918">
          <w:marLeft w:val="0"/>
          <w:marRight w:val="0"/>
          <w:marTop w:val="192"/>
          <w:marBottom w:val="0"/>
          <w:divBdr>
            <w:top w:val="none" w:sz="0" w:space="0" w:color="auto"/>
            <w:left w:val="none" w:sz="0" w:space="0" w:color="auto"/>
            <w:bottom w:val="none" w:sz="0" w:space="0" w:color="auto"/>
            <w:right w:val="none" w:sz="0" w:space="0" w:color="auto"/>
          </w:divBdr>
        </w:div>
        <w:div w:id="218366062">
          <w:marLeft w:val="0"/>
          <w:marRight w:val="0"/>
          <w:marTop w:val="192"/>
          <w:marBottom w:val="0"/>
          <w:divBdr>
            <w:top w:val="none" w:sz="0" w:space="0" w:color="auto"/>
            <w:left w:val="none" w:sz="0" w:space="0" w:color="auto"/>
            <w:bottom w:val="none" w:sz="0" w:space="0" w:color="auto"/>
            <w:right w:val="none" w:sz="0" w:space="0" w:color="auto"/>
          </w:divBdr>
        </w:div>
        <w:div w:id="2087602394">
          <w:marLeft w:val="0"/>
          <w:marRight w:val="0"/>
          <w:marTop w:val="192"/>
          <w:marBottom w:val="0"/>
          <w:divBdr>
            <w:top w:val="none" w:sz="0" w:space="0" w:color="auto"/>
            <w:left w:val="none" w:sz="0" w:space="0" w:color="auto"/>
            <w:bottom w:val="none" w:sz="0" w:space="0" w:color="auto"/>
            <w:right w:val="none" w:sz="0" w:space="0" w:color="auto"/>
          </w:divBdr>
        </w:div>
        <w:div w:id="1887253781">
          <w:marLeft w:val="0"/>
          <w:marRight w:val="0"/>
          <w:marTop w:val="192"/>
          <w:marBottom w:val="0"/>
          <w:divBdr>
            <w:top w:val="none" w:sz="0" w:space="0" w:color="auto"/>
            <w:left w:val="none" w:sz="0" w:space="0" w:color="auto"/>
            <w:bottom w:val="none" w:sz="0" w:space="0" w:color="auto"/>
            <w:right w:val="none" w:sz="0" w:space="0" w:color="auto"/>
          </w:divBdr>
        </w:div>
        <w:div w:id="56516975">
          <w:marLeft w:val="0"/>
          <w:marRight w:val="0"/>
          <w:marTop w:val="192"/>
          <w:marBottom w:val="0"/>
          <w:divBdr>
            <w:top w:val="none" w:sz="0" w:space="0" w:color="auto"/>
            <w:left w:val="none" w:sz="0" w:space="0" w:color="auto"/>
            <w:bottom w:val="none" w:sz="0" w:space="0" w:color="auto"/>
            <w:right w:val="none" w:sz="0" w:space="0" w:color="auto"/>
          </w:divBdr>
        </w:div>
        <w:div w:id="1954942978">
          <w:marLeft w:val="0"/>
          <w:marRight w:val="0"/>
          <w:marTop w:val="192"/>
          <w:marBottom w:val="0"/>
          <w:divBdr>
            <w:top w:val="none" w:sz="0" w:space="0" w:color="auto"/>
            <w:left w:val="none" w:sz="0" w:space="0" w:color="auto"/>
            <w:bottom w:val="none" w:sz="0" w:space="0" w:color="auto"/>
            <w:right w:val="none" w:sz="0" w:space="0" w:color="auto"/>
          </w:divBdr>
        </w:div>
        <w:div w:id="415785153">
          <w:marLeft w:val="0"/>
          <w:marRight w:val="0"/>
          <w:marTop w:val="192"/>
          <w:marBottom w:val="0"/>
          <w:divBdr>
            <w:top w:val="none" w:sz="0" w:space="0" w:color="auto"/>
            <w:left w:val="none" w:sz="0" w:space="0" w:color="auto"/>
            <w:bottom w:val="none" w:sz="0" w:space="0" w:color="auto"/>
            <w:right w:val="none" w:sz="0" w:space="0" w:color="auto"/>
          </w:divBdr>
        </w:div>
        <w:div w:id="1691371497">
          <w:marLeft w:val="0"/>
          <w:marRight w:val="0"/>
          <w:marTop w:val="192"/>
          <w:marBottom w:val="0"/>
          <w:divBdr>
            <w:top w:val="none" w:sz="0" w:space="0" w:color="auto"/>
            <w:left w:val="none" w:sz="0" w:space="0" w:color="auto"/>
            <w:bottom w:val="none" w:sz="0" w:space="0" w:color="auto"/>
            <w:right w:val="none" w:sz="0" w:space="0" w:color="auto"/>
          </w:divBdr>
        </w:div>
        <w:div w:id="1272783138">
          <w:marLeft w:val="0"/>
          <w:marRight w:val="0"/>
          <w:marTop w:val="192"/>
          <w:marBottom w:val="0"/>
          <w:divBdr>
            <w:top w:val="none" w:sz="0" w:space="0" w:color="auto"/>
            <w:left w:val="none" w:sz="0" w:space="0" w:color="auto"/>
            <w:bottom w:val="none" w:sz="0" w:space="0" w:color="auto"/>
            <w:right w:val="none" w:sz="0" w:space="0" w:color="auto"/>
          </w:divBdr>
        </w:div>
        <w:div w:id="704914864">
          <w:marLeft w:val="0"/>
          <w:marRight w:val="0"/>
          <w:marTop w:val="192"/>
          <w:marBottom w:val="0"/>
          <w:divBdr>
            <w:top w:val="none" w:sz="0" w:space="0" w:color="auto"/>
            <w:left w:val="none" w:sz="0" w:space="0" w:color="auto"/>
            <w:bottom w:val="none" w:sz="0" w:space="0" w:color="auto"/>
            <w:right w:val="none" w:sz="0" w:space="0" w:color="auto"/>
          </w:divBdr>
        </w:div>
        <w:div w:id="1967658755">
          <w:marLeft w:val="0"/>
          <w:marRight w:val="0"/>
          <w:marTop w:val="192"/>
          <w:marBottom w:val="0"/>
          <w:divBdr>
            <w:top w:val="none" w:sz="0" w:space="0" w:color="auto"/>
            <w:left w:val="none" w:sz="0" w:space="0" w:color="auto"/>
            <w:bottom w:val="none" w:sz="0" w:space="0" w:color="auto"/>
            <w:right w:val="none" w:sz="0" w:space="0" w:color="auto"/>
          </w:divBdr>
        </w:div>
        <w:div w:id="1618640524">
          <w:marLeft w:val="0"/>
          <w:marRight w:val="0"/>
          <w:marTop w:val="192"/>
          <w:marBottom w:val="0"/>
          <w:divBdr>
            <w:top w:val="none" w:sz="0" w:space="0" w:color="auto"/>
            <w:left w:val="none" w:sz="0" w:space="0" w:color="auto"/>
            <w:bottom w:val="none" w:sz="0" w:space="0" w:color="auto"/>
            <w:right w:val="none" w:sz="0" w:space="0" w:color="auto"/>
          </w:divBdr>
        </w:div>
        <w:div w:id="1675844259">
          <w:marLeft w:val="0"/>
          <w:marRight w:val="0"/>
          <w:marTop w:val="192"/>
          <w:marBottom w:val="0"/>
          <w:divBdr>
            <w:top w:val="none" w:sz="0" w:space="0" w:color="auto"/>
            <w:left w:val="none" w:sz="0" w:space="0" w:color="auto"/>
            <w:bottom w:val="none" w:sz="0" w:space="0" w:color="auto"/>
            <w:right w:val="none" w:sz="0" w:space="0" w:color="auto"/>
          </w:divBdr>
        </w:div>
        <w:div w:id="859046394">
          <w:marLeft w:val="0"/>
          <w:marRight w:val="0"/>
          <w:marTop w:val="192"/>
          <w:marBottom w:val="0"/>
          <w:divBdr>
            <w:top w:val="none" w:sz="0" w:space="0" w:color="auto"/>
            <w:left w:val="none" w:sz="0" w:space="0" w:color="auto"/>
            <w:bottom w:val="none" w:sz="0" w:space="0" w:color="auto"/>
            <w:right w:val="none" w:sz="0" w:space="0" w:color="auto"/>
          </w:divBdr>
        </w:div>
        <w:div w:id="1307314484">
          <w:marLeft w:val="0"/>
          <w:marRight w:val="0"/>
          <w:marTop w:val="192"/>
          <w:marBottom w:val="0"/>
          <w:divBdr>
            <w:top w:val="none" w:sz="0" w:space="0" w:color="auto"/>
            <w:left w:val="none" w:sz="0" w:space="0" w:color="auto"/>
            <w:bottom w:val="none" w:sz="0" w:space="0" w:color="auto"/>
            <w:right w:val="none" w:sz="0" w:space="0" w:color="auto"/>
          </w:divBdr>
        </w:div>
        <w:div w:id="691304588">
          <w:marLeft w:val="0"/>
          <w:marRight w:val="0"/>
          <w:marTop w:val="192"/>
          <w:marBottom w:val="0"/>
          <w:divBdr>
            <w:top w:val="none" w:sz="0" w:space="0" w:color="auto"/>
            <w:left w:val="none" w:sz="0" w:space="0" w:color="auto"/>
            <w:bottom w:val="none" w:sz="0" w:space="0" w:color="auto"/>
            <w:right w:val="none" w:sz="0" w:space="0" w:color="auto"/>
          </w:divBdr>
        </w:div>
        <w:div w:id="1174956121">
          <w:marLeft w:val="0"/>
          <w:marRight w:val="0"/>
          <w:marTop w:val="192"/>
          <w:marBottom w:val="0"/>
          <w:divBdr>
            <w:top w:val="none" w:sz="0" w:space="0" w:color="auto"/>
            <w:left w:val="none" w:sz="0" w:space="0" w:color="auto"/>
            <w:bottom w:val="none" w:sz="0" w:space="0" w:color="auto"/>
            <w:right w:val="none" w:sz="0" w:space="0" w:color="auto"/>
          </w:divBdr>
        </w:div>
        <w:div w:id="1184633413">
          <w:marLeft w:val="0"/>
          <w:marRight w:val="0"/>
          <w:marTop w:val="192"/>
          <w:marBottom w:val="0"/>
          <w:divBdr>
            <w:top w:val="none" w:sz="0" w:space="0" w:color="auto"/>
            <w:left w:val="none" w:sz="0" w:space="0" w:color="auto"/>
            <w:bottom w:val="none" w:sz="0" w:space="0" w:color="auto"/>
            <w:right w:val="none" w:sz="0" w:space="0" w:color="auto"/>
          </w:divBdr>
        </w:div>
        <w:div w:id="1724140307">
          <w:marLeft w:val="0"/>
          <w:marRight w:val="0"/>
          <w:marTop w:val="192"/>
          <w:marBottom w:val="0"/>
          <w:divBdr>
            <w:top w:val="none" w:sz="0" w:space="0" w:color="auto"/>
            <w:left w:val="none" w:sz="0" w:space="0" w:color="auto"/>
            <w:bottom w:val="none" w:sz="0" w:space="0" w:color="auto"/>
            <w:right w:val="none" w:sz="0" w:space="0" w:color="auto"/>
          </w:divBdr>
        </w:div>
        <w:div w:id="1190752255">
          <w:marLeft w:val="0"/>
          <w:marRight w:val="0"/>
          <w:marTop w:val="192"/>
          <w:marBottom w:val="0"/>
          <w:divBdr>
            <w:top w:val="none" w:sz="0" w:space="0" w:color="auto"/>
            <w:left w:val="none" w:sz="0" w:space="0" w:color="auto"/>
            <w:bottom w:val="none" w:sz="0" w:space="0" w:color="auto"/>
            <w:right w:val="none" w:sz="0" w:space="0" w:color="auto"/>
          </w:divBdr>
        </w:div>
        <w:div w:id="776413197">
          <w:marLeft w:val="0"/>
          <w:marRight w:val="0"/>
          <w:marTop w:val="192"/>
          <w:marBottom w:val="0"/>
          <w:divBdr>
            <w:top w:val="none" w:sz="0" w:space="0" w:color="auto"/>
            <w:left w:val="none" w:sz="0" w:space="0" w:color="auto"/>
            <w:bottom w:val="none" w:sz="0" w:space="0" w:color="auto"/>
            <w:right w:val="none" w:sz="0" w:space="0" w:color="auto"/>
          </w:divBdr>
        </w:div>
        <w:div w:id="430778304">
          <w:marLeft w:val="0"/>
          <w:marRight w:val="0"/>
          <w:marTop w:val="192"/>
          <w:marBottom w:val="0"/>
          <w:divBdr>
            <w:top w:val="none" w:sz="0" w:space="0" w:color="auto"/>
            <w:left w:val="none" w:sz="0" w:space="0" w:color="auto"/>
            <w:bottom w:val="none" w:sz="0" w:space="0" w:color="auto"/>
            <w:right w:val="none" w:sz="0" w:space="0" w:color="auto"/>
          </w:divBdr>
        </w:div>
        <w:div w:id="195121114">
          <w:marLeft w:val="0"/>
          <w:marRight w:val="0"/>
          <w:marTop w:val="192"/>
          <w:marBottom w:val="0"/>
          <w:divBdr>
            <w:top w:val="none" w:sz="0" w:space="0" w:color="auto"/>
            <w:left w:val="none" w:sz="0" w:space="0" w:color="auto"/>
            <w:bottom w:val="none" w:sz="0" w:space="0" w:color="auto"/>
            <w:right w:val="none" w:sz="0" w:space="0" w:color="auto"/>
          </w:divBdr>
        </w:div>
        <w:div w:id="2016609000">
          <w:marLeft w:val="0"/>
          <w:marRight w:val="0"/>
          <w:marTop w:val="192"/>
          <w:marBottom w:val="0"/>
          <w:divBdr>
            <w:top w:val="none" w:sz="0" w:space="0" w:color="auto"/>
            <w:left w:val="none" w:sz="0" w:space="0" w:color="auto"/>
            <w:bottom w:val="none" w:sz="0" w:space="0" w:color="auto"/>
            <w:right w:val="none" w:sz="0" w:space="0" w:color="auto"/>
          </w:divBdr>
        </w:div>
        <w:div w:id="10106890">
          <w:marLeft w:val="0"/>
          <w:marRight w:val="0"/>
          <w:marTop w:val="192"/>
          <w:marBottom w:val="0"/>
          <w:divBdr>
            <w:top w:val="none" w:sz="0" w:space="0" w:color="auto"/>
            <w:left w:val="none" w:sz="0" w:space="0" w:color="auto"/>
            <w:bottom w:val="none" w:sz="0" w:space="0" w:color="auto"/>
            <w:right w:val="none" w:sz="0" w:space="0" w:color="auto"/>
          </w:divBdr>
        </w:div>
        <w:div w:id="2073573258">
          <w:marLeft w:val="0"/>
          <w:marRight w:val="0"/>
          <w:marTop w:val="192"/>
          <w:marBottom w:val="0"/>
          <w:divBdr>
            <w:top w:val="none" w:sz="0" w:space="0" w:color="auto"/>
            <w:left w:val="none" w:sz="0" w:space="0" w:color="auto"/>
            <w:bottom w:val="none" w:sz="0" w:space="0" w:color="auto"/>
            <w:right w:val="none" w:sz="0" w:space="0" w:color="auto"/>
          </w:divBdr>
        </w:div>
        <w:div w:id="1012797675">
          <w:marLeft w:val="0"/>
          <w:marRight w:val="0"/>
          <w:marTop w:val="192"/>
          <w:marBottom w:val="0"/>
          <w:divBdr>
            <w:top w:val="none" w:sz="0" w:space="0" w:color="auto"/>
            <w:left w:val="none" w:sz="0" w:space="0" w:color="auto"/>
            <w:bottom w:val="none" w:sz="0" w:space="0" w:color="auto"/>
            <w:right w:val="none" w:sz="0" w:space="0" w:color="auto"/>
          </w:divBdr>
        </w:div>
        <w:div w:id="218633569">
          <w:marLeft w:val="0"/>
          <w:marRight w:val="0"/>
          <w:marTop w:val="192"/>
          <w:marBottom w:val="0"/>
          <w:divBdr>
            <w:top w:val="none" w:sz="0" w:space="0" w:color="auto"/>
            <w:left w:val="none" w:sz="0" w:space="0" w:color="auto"/>
            <w:bottom w:val="none" w:sz="0" w:space="0" w:color="auto"/>
            <w:right w:val="none" w:sz="0" w:space="0" w:color="auto"/>
          </w:divBdr>
        </w:div>
        <w:div w:id="689067123">
          <w:marLeft w:val="0"/>
          <w:marRight w:val="0"/>
          <w:marTop w:val="192"/>
          <w:marBottom w:val="0"/>
          <w:divBdr>
            <w:top w:val="none" w:sz="0" w:space="0" w:color="auto"/>
            <w:left w:val="none" w:sz="0" w:space="0" w:color="auto"/>
            <w:bottom w:val="none" w:sz="0" w:space="0" w:color="auto"/>
            <w:right w:val="none" w:sz="0" w:space="0" w:color="auto"/>
          </w:divBdr>
        </w:div>
        <w:div w:id="1639415319">
          <w:marLeft w:val="0"/>
          <w:marRight w:val="0"/>
          <w:marTop w:val="192"/>
          <w:marBottom w:val="0"/>
          <w:divBdr>
            <w:top w:val="none" w:sz="0" w:space="0" w:color="auto"/>
            <w:left w:val="none" w:sz="0" w:space="0" w:color="auto"/>
            <w:bottom w:val="none" w:sz="0" w:space="0" w:color="auto"/>
            <w:right w:val="none" w:sz="0" w:space="0" w:color="auto"/>
          </w:divBdr>
        </w:div>
        <w:div w:id="1620335811">
          <w:marLeft w:val="0"/>
          <w:marRight w:val="0"/>
          <w:marTop w:val="192"/>
          <w:marBottom w:val="0"/>
          <w:divBdr>
            <w:top w:val="none" w:sz="0" w:space="0" w:color="auto"/>
            <w:left w:val="none" w:sz="0" w:space="0" w:color="auto"/>
            <w:bottom w:val="none" w:sz="0" w:space="0" w:color="auto"/>
            <w:right w:val="none" w:sz="0" w:space="0" w:color="auto"/>
          </w:divBdr>
        </w:div>
        <w:div w:id="1213351009">
          <w:marLeft w:val="0"/>
          <w:marRight w:val="0"/>
          <w:marTop w:val="192"/>
          <w:marBottom w:val="0"/>
          <w:divBdr>
            <w:top w:val="none" w:sz="0" w:space="0" w:color="auto"/>
            <w:left w:val="none" w:sz="0" w:space="0" w:color="auto"/>
            <w:bottom w:val="none" w:sz="0" w:space="0" w:color="auto"/>
            <w:right w:val="none" w:sz="0" w:space="0" w:color="auto"/>
          </w:divBdr>
        </w:div>
        <w:div w:id="1185947837">
          <w:marLeft w:val="0"/>
          <w:marRight w:val="0"/>
          <w:marTop w:val="192"/>
          <w:marBottom w:val="0"/>
          <w:divBdr>
            <w:top w:val="none" w:sz="0" w:space="0" w:color="auto"/>
            <w:left w:val="none" w:sz="0" w:space="0" w:color="auto"/>
            <w:bottom w:val="none" w:sz="0" w:space="0" w:color="auto"/>
            <w:right w:val="none" w:sz="0" w:space="0" w:color="auto"/>
          </w:divBdr>
        </w:div>
        <w:div w:id="1936357864">
          <w:marLeft w:val="0"/>
          <w:marRight w:val="0"/>
          <w:marTop w:val="192"/>
          <w:marBottom w:val="0"/>
          <w:divBdr>
            <w:top w:val="none" w:sz="0" w:space="0" w:color="auto"/>
            <w:left w:val="none" w:sz="0" w:space="0" w:color="auto"/>
            <w:bottom w:val="none" w:sz="0" w:space="0" w:color="auto"/>
            <w:right w:val="none" w:sz="0" w:space="0" w:color="auto"/>
          </w:divBdr>
        </w:div>
        <w:div w:id="1568104691">
          <w:marLeft w:val="0"/>
          <w:marRight w:val="0"/>
          <w:marTop w:val="192"/>
          <w:marBottom w:val="0"/>
          <w:divBdr>
            <w:top w:val="none" w:sz="0" w:space="0" w:color="auto"/>
            <w:left w:val="none" w:sz="0" w:space="0" w:color="auto"/>
            <w:bottom w:val="none" w:sz="0" w:space="0" w:color="auto"/>
            <w:right w:val="none" w:sz="0" w:space="0" w:color="auto"/>
          </w:divBdr>
        </w:div>
        <w:div w:id="3869744">
          <w:marLeft w:val="0"/>
          <w:marRight w:val="0"/>
          <w:marTop w:val="192"/>
          <w:marBottom w:val="0"/>
          <w:divBdr>
            <w:top w:val="none" w:sz="0" w:space="0" w:color="auto"/>
            <w:left w:val="none" w:sz="0" w:space="0" w:color="auto"/>
            <w:bottom w:val="none" w:sz="0" w:space="0" w:color="auto"/>
            <w:right w:val="none" w:sz="0" w:space="0" w:color="auto"/>
          </w:divBdr>
        </w:div>
        <w:div w:id="615992024">
          <w:marLeft w:val="0"/>
          <w:marRight w:val="0"/>
          <w:marTop w:val="192"/>
          <w:marBottom w:val="0"/>
          <w:divBdr>
            <w:top w:val="none" w:sz="0" w:space="0" w:color="auto"/>
            <w:left w:val="none" w:sz="0" w:space="0" w:color="auto"/>
            <w:bottom w:val="none" w:sz="0" w:space="0" w:color="auto"/>
            <w:right w:val="none" w:sz="0" w:space="0" w:color="auto"/>
          </w:divBdr>
        </w:div>
        <w:div w:id="1520508661">
          <w:marLeft w:val="0"/>
          <w:marRight w:val="0"/>
          <w:marTop w:val="192"/>
          <w:marBottom w:val="0"/>
          <w:divBdr>
            <w:top w:val="none" w:sz="0" w:space="0" w:color="auto"/>
            <w:left w:val="none" w:sz="0" w:space="0" w:color="auto"/>
            <w:bottom w:val="none" w:sz="0" w:space="0" w:color="auto"/>
            <w:right w:val="none" w:sz="0" w:space="0" w:color="auto"/>
          </w:divBdr>
        </w:div>
        <w:div w:id="766079776">
          <w:marLeft w:val="0"/>
          <w:marRight w:val="0"/>
          <w:marTop w:val="192"/>
          <w:marBottom w:val="0"/>
          <w:divBdr>
            <w:top w:val="none" w:sz="0" w:space="0" w:color="auto"/>
            <w:left w:val="none" w:sz="0" w:space="0" w:color="auto"/>
            <w:bottom w:val="none" w:sz="0" w:space="0" w:color="auto"/>
            <w:right w:val="none" w:sz="0" w:space="0" w:color="auto"/>
          </w:divBdr>
        </w:div>
        <w:div w:id="940835637">
          <w:marLeft w:val="0"/>
          <w:marRight w:val="0"/>
          <w:marTop w:val="192"/>
          <w:marBottom w:val="0"/>
          <w:divBdr>
            <w:top w:val="none" w:sz="0" w:space="0" w:color="auto"/>
            <w:left w:val="none" w:sz="0" w:space="0" w:color="auto"/>
            <w:bottom w:val="none" w:sz="0" w:space="0" w:color="auto"/>
            <w:right w:val="none" w:sz="0" w:space="0" w:color="auto"/>
          </w:divBdr>
        </w:div>
        <w:div w:id="2114082682">
          <w:marLeft w:val="0"/>
          <w:marRight w:val="0"/>
          <w:marTop w:val="192"/>
          <w:marBottom w:val="0"/>
          <w:divBdr>
            <w:top w:val="none" w:sz="0" w:space="0" w:color="auto"/>
            <w:left w:val="none" w:sz="0" w:space="0" w:color="auto"/>
            <w:bottom w:val="none" w:sz="0" w:space="0" w:color="auto"/>
            <w:right w:val="none" w:sz="0" w:space="0" w:color="auto"/>
          </w:divBdr>
        </w:div>
        <w:div w:id="78909154">
          <w:marLeft w:val="0"/>
          <w:marRight w:val="0"/>
          <w:marTop w:val="192"/>
          <w:marBottom w:val="0"/>
          <w:divBdr>
            <w:top w:val="none" w:sz="0" w:space="0" w:color="auto"/>
            <w:left w:val="none" w:sz="0" w:space="0" w:color="auto"/>
            <w:bottom w:val="none" w:sz="0" w:space="0" w:color="auto"/>
            <w:right w:val="none" w:sz="0" w:space="0" w:color="auto"/>
          </w:divBdr>
        </w:div>
        <w:div w:id="2069962372">
          <w:marLeft w:val="0"/>
          <w:marRight w:val="0"/>
          <w:marTop w:val="192"/>
          <w:marBottom w:val="0"/>
          <w:divBdr>
            <w:top w:val="none" w:sz="0" w:space="0" w:color="auto"/>
            <w:left w:val="none" w:sz="0" w:space="0" w:color="auto"/>
            <w:bottom w:val="none" w:sz="0" w:space="0" w:color="auto"/>
            <w:right w:val="none" w:sz="0" w:space="0" w:color="auto"/>
          </w:divBdr>
        </w:div>
        <w:div w:id="1203322626">
          <w:marLeft w:val="0"/>
          <w:marRight w:val="0"/>
          <w:marTop w:val="192"/>
          <w:marBottom w:val="0"/>
          <w:divBdr>
            <w:top w:val="none" w:sz="0" w:space="0" w:color="auto"/>
            <w:left w:val="none" w:sz="0" w:space="0" w:color="auto"/>
            <w:bottom w:val="none" w:sz="0" w:space="0" w:color="auto"/>
            <w:right w:val="none" w:sz="0" w:space="0" w:color="auto"/>
          </w:divBdr>
        </w:div>
        <w:div w:id="1132793195">
          <w:marLeft w:val="0"/>
          <w:marRight w:val="0"/>
          <w:marTop w:val="192"/>
          <w:marBottom w:val="0"/>
          <w:divBdr>
            <w:top w:val="none" w:sz="0" w:space="0" w:color="auto"/>
            <w:left w:val="none" w:sz="0" w:space="0" w:color="auto"/>
            <w:bottom w:val="none" w:sz="0" w:space="0" w:color="auto"/>
            <w:right w:val="none" w:sz="0" w:space="0" w:color="auto"/>
          </w:divBdr>
        </w:div>
        <w:div w:id="1388604461">
          <w:marLeft w:val="0"/>
          <w:marRight w:val="0"/>
          <w:marTop w:val="192"/>
          <w:marBottom w:val="0"/>
          <w:divBdr>
            <w:top w:val="none" w:sz="0" w:space="0" w:color="auto"/>
            <w:left w:val="none" w:sz="0" w:space="0" w:color="auto"/>
            <w:bottom w:val="none" w:sz="0" w:space="0" w:color="auto"/>
            <w:right w:val="none" w:sz="0" w:space="0" w:color="auto"/>
          </w:divBdr>
        </w:div>
        <w:div w:id="619340119">
          <w:marLeft w:val="0"/>
          <w:marRight w:val="0"/>
          <w:marTop w:val="192"/>
          <w:marBottom w:val="0"/>
          <w:divBdr>
            <w:top w:val="none" w:sz="0" w:space="0" w:color="auto"/>
            <w:left w:val="none" w:sz="0" w:space="0" w:color="auto"/>
            <w:bottom w:val="none" w:sz="0" w:space="0" w:color="auto"/>
            <w:right w:val="none" w:sz="0" w:space="0" w:color="auto"/>
          </w:divBdr>
        </w:div>
        <w:div w:id="1775050626">
          <w:marLeft w:val="0"/>
          <w:marRight w:val="0"/>
          <w:marTop w:val="192"/>
          <w:marBottom w:val="0"/>
          <w:divBdr>
            <w:top w:val="none" w:sz="0" w:space="0" w:color="auto"/>
            <w:left w:val="none" w:sz="0" w:space="0" w:color="auto"/>
            <w:bottom w:val="none" w:sz="0" w:space="0" w:color="auto"/>
            <w:right w:val="none" w:sz="0" w:space="0" w:color="auto"/>
          </w:divBdr>
        </w:div>
        <w:div w:id="1519465152">
          <w:marLeft w:val="0"/>
          <w:marRight w:val="0"/>
          <w:marTop w:val="192"/>
          <w:marBottom w:val="0"/>
          <w:divBdr>
            <w:top w:val="none" w:sz="0" w:space="0" w:color="auto"/>
            <w:left w:val="none" w:sz="0" w:space="0" w:color="auto"/>
            <w:bottom w:val="none" w:sz="0" w:space="0" w:color="auto"/>
            <w:right w:val="none" w:sz="0" w:space="0" w:color="auto"/>
          </w:divBdr>
        </w:div>
        <w:div w:id="3408343">
          <w:marLeft w:val="0"/>
          <w:marRight w:val="0"/>
          <w:marTop w:val="192"/>
          <w:marBottom w:val="0"/>
          <w:divBdr>
            <w:top w:val="none" w:sz="0" w:space="0" w:color="auto"/>
            <w:left w:val="none" w:sz="0" w:space="0" w:color="auto"/>
            <w:bottom w:val="none" w:sz="0" w:space="0" w:color="auto"/>
            <w:right w:val="none" w:sz="0" w:space="0" w:color="auto"/>
          </w:divBdr>
        </w:div>
        <w:div w:id="394747310">
          <w:marLeft w:val="0"/>
          <w:marRight w:val="0"/>
          <w:marTop w:val="192"/>
          <w:marBottom w:val="0"/>
          <w:divBdr>
            <w:top w:val="none" w:sz="0" w:space="0" w:color="auto"/>
            <w:left w:val="none" w:sz="0" w:space="0" w:color="auto"/>
            <w:bottom w:val="none" w:sz="0" w:space="0" w:color="auto"/>
            <w:right w:val="none" w:sz="0" w:space="0" w:color="auto"/>
          </w:divBdr>
        </w:div>
        <w:div w:id="2122143997">
          <w:marLeft w:val="0"/>
          <w:marRight w:val="0"/>
          <w:marTop w:val="192"/>
          <w:marBottom w:val="0"/>
          <w:divBdr>
            <w:top w:val="none" w:sz="0" w:space="0" w:color="auto"/>
            <w:left w:val="none" w:sz="0" w:space="0" w:color="auto"/>
            <w:bottom w:val="none" w:sz="0" w:space="0" w:color="auto"/>
            <w:right w:val="none" w:sz="0" w:space="0" w:color="auto"/>
          </w:divBdr>
        </w:div>
        <w:div w:id="2087192638">
          <w:marLeft w:val="0"/>
          <w:marRight w:val="0"/>
          <w:marTop w:val="192"/>
          <w:marBottom w:val="0"/>
          <w:divBdr>
            <w:top w:val="none" w:sz="0" w:space="0" w:color="auto"/>
            <w:left w:val="none" w:sz="0" w:space="0" w:color="auto"/>
            <w:bottom w:val="none" w:sz="0" w:space="0" w:color="auto"/>
            <w:right w:val="none" w:sz="0" w:space="0" w:color="auto"/>
          </w:divBdr>
        </w:div>
        <w:div w:id="1180118641">
          <w:marLeft w:val="0"/>
          <w:marRight w:val="0"/>
          <w:marTop w:val="192"/>
          <w:marBottom w:val="0"/>
          <w:divBdr>
            <w:top w:val="none" w:sz="0" w:space="0" w:color="auto"/>
            <w:left w:val="none" w:sz="0" w:space="0" w:color="auto"/>
            <w:bottom w:val="none" w:sz="0" w:space="0" w:color="auto"/>
            <w:right w:val="none" w:sz="0" w:space="0" w:color="auto"/>
          </w:divBdr>
        </w:div>
        <w:div w:id="1014965430">
          <w:marLeft w:val="0"/>
          <w:marRight w:val="0"/>
          <w:marTop w:val="192"/>
          <w:marBottom w:val="0"/>
          <w:divBdr>
            <w:top w:val="none" w:sz="0" w:space="0" w:color="auto"/>
            <w:left w:val="none" w:sz="0" w:space="0" w:color="auto"/>
            <w:bottom w:val="none" w:sz="0" w:space="0" w:color="auto"/>
            <w:right w:val="none" w:sz="0" w:space="0" w:color="auto"/>
          </w:divBdr>
        </w:div>
        <w:div w:id="1996910267">
          <w:marLeft w:val="0"/>
          <w:marRight w:val="0"/>
          <w:marTop w:val="192"/>
          <w:marBottom w:val="0"/>
          <w:divBdr>
            <w:top w:val="none" w:sz="0" w:space="0" w:color="auto"/>
            <w:left w:val="none" w:sz="0" w:space="0" w:color="auto"/>
            <w:bottom w:val="none" w:sz="0" w:space="0" w:color="auto"/>
            <w:right w:val="none" w:sz="0" w:space="0" w:color="auto"/>
          </w:divBdr>
        </w:div>
        <w:div w:id="381103892">
          <w:marLeft w:val="0"/>
          <w:marRight w:val="0"/>
          <w:marTop w:val="192"/>
          <w:marBottom w:val="0"/>
          <w:divBdr>
            <w:top w:val="none" w:sz="0" w:space="0" w:color="auto"/>
            <w:left w:val="none" w:sz="0" w:space="0" w:color="auto"/>
            <w:bottom w:val="none" w:sz="0" w:space="0" w:color="auto"/>
            <w:right w:val="none" w:sz="0" w:space="0" w:color="auto"/>
          </w:divBdr>
        </w:div>
        <w:div w:id="655764778">
          <w:marLeft w:val="0"/>
          <w:marRight w:val="0"/>
          <w:marTop w:val="192"/>
          <w:marBottom w:val="0"/>
          <w:divBdr>
            <w:top w:val="none" w:sz="0" w:space="0" w:color="auto"/>
            <w:left w:val="none" w:sz="0" w:space="0" w:color="auto"/>
            <w:bottom w:val="none" w:sz="0" w:space="0" w:color="auto"/>
            <w:right w:val="none" w:sz="0" w:space="0" w:color="auto"/>
          </w:divBdr>
        </w:div>
        <w:div w:id="727612736">
          <w:marLeft w:val="0"/>
          <w:marRight w:val="0"/>
          <w:marTop w:val="192"/>
          <w:marBottom w:val="0"/>
          <w:divBdr>
            <w:top w:val="none" w:sz="0" w:space="0" w:color="auto"/>
            <w:left w:val="none" w:sz="0" w:space="0" w:color="auto"/>
            <w:bottom w:val="none" w:sz="0" w:space="0" w:color="auto"/>
            <w:right w:val="none" w:sz="0" w:space="0" w:color="auto"/>
          </w:divBdr>
        </w:div>
        <w:div w:id="887298281">
          <w:marLeft w:val="0"/>
          <w:marRight w:val="0"/>
          <w:marTop w:val="192"/>
          <w:marBottom w:val="0"/>
          <w:divBdr>
            <w:top w:val="none" w:sz="0" w:space="0" w:color="auto"/>
            <w:left w:val="none" w:sz="0" w:space="0" w:color="auto"/>
            <w:bottom w:val="none" w:sz="0" w:space="0" w:color="auto"/>
            <w:right w:val="none" w:sz="0" w:space="0" w:color="auto"/>
          </w:divBdr>
        </w:div>
        <w:div w:id="1039280031">
          <w:marLeft w:val="0"/>
          <w:marRight w:val="0"/>
          <w:marTop w:val="192"/>
          <w:marBottom w:val="0"/>
          <w:divBdr>
            <w:top w:val="none" w:sz="0" w:space="0" w:color="auto"/>
            <w:left w:val="none" w:sz="0" w:space="0" w:color="auto"/>
            <w:bottom w:val="none" w:sz="0" w:space="0" w:color="auto"/>
            <w:right w:val="none" w:sz="0" w:space="0" w:color="auto"/>
          </w:divBdr>
        </w:div>
        <w:div w:id="336466252">
          <w:marLeft w:val="0"/>
          <w:marRight w:val="0"/>
          <w:marTop w:val="192"/>
          <w:marBottom w:val="0"/>
          <w:divBdr>
            <w:top w:val="none" w:sz="0" w:space="0" w:color="auto"/>
            <w:left w:val="none" w:sz="0" w:space="0" w:color="auto"/>
            <w:bottom w:val="none" w:sz="0" w:space="0" w:color="auto"/>
            <w:right w:val="none" w:sz="0" w:space="0" w:color="auto"/>
          </w:divBdr>
        </w:div>
        <w:div w:id="393353803">
          <w:marLeft w:val="0"/>
          <w:marRight w:val="0"/>
          <w:marTop w:val="192"/>
          <w:marBottom w:val="0"/>
          <w:divBdr>
            <w:top w:val="none" w:sz="0" w:space="0" w:color="auto"/>
            <w:left w:val="none" w:sz="0" w:space="0" w:color="auto"/>
            <w:bottom w:val="none" w:sz="0" w:space="0" w:color="auto"/>
            <w:right w:val="none" w:sz="0" w:space="0" w:color="auto"/>
          </w:divBdr>
        </w:div>
        <w:div w:id="986786888">
          <w:marLeft w:val="0"/>
          <w:marRight w:val="0"/>
          <w:marTop w:val="192"/>
          <w:marBottom w:val="0"/>
          <w:divBdr>
            <w:top w:val="none" w:sz="0" w:space="0" w:color="auto"/>
            <w:left w:val="none" w:sz="0" w:space="0" w:color="auto"/>
            <w:bottom w:val="none" w:sz="0" w:space="0" w:color="auto"/>
            <w:right w:val="none" w:sz="0" w:space="0" w:color="auto"/>
          </w:divBdr>
        </w:div>
        <w:div w:id="1675255750">
          <w:marLeft w:val="0"/>
          <w:marRight w:val="0"/>
          <w:marTop w:val="192"/>
          <w:marBottom w:val="0"/>
          <w:divBdr>
            <w:top w:val="none" w:sz="0" w:space="0" w:color="auto"/>
            <w:left w:val="none" w:sz="0" w:space="0" w:color="auto"/>
            <w:bottom w:val="none" w:sz="0" w:space="0" w:color="auto"/>
            <w:right w:val="none" w:sz="0" w:space="0" w:color="auto"/>
          </w:divBdr>
        </w:div>
        <w:div w:id="1682319906">
          <w:marLeft w:val="0"/>
          <w:marRight w:val="0"/>
          <w:marTop w:val="192"/>
          <w:marBottom w:val="0"/>
          <w:divBdr>
            <w:top w:val="none" w:sz="0" w:space="0" w:color="auto"/>
            <w:left w:val="none" w:sz="0" w:space="0" w:color="auto"/>
            <w:bottom w:val="none" w:sz="0" w:space="0" w:color="auto"/>
            <w:right w:val="none" w:sz="0" w:space="0" w:color="auto"/>
          </w:divBdr>
        </w:div>
        <w:div w:id="1995136240">
          <w:marLeft w:val="0"/>
          <w:marRight w:val="0"/>
          <w:marTop w:val="192"/>
          <w:marBottom w:val="0"/>
          <w:divBdr>
            <w:top w:val="none" w:sz="0" w:space="0" w:color="auto"/>
            <w:left w:val="none" w:sz="0" w:space="0" w:color="auto"/>
            <w:bottom w:val="none" w:sz="0" w:space="0" w:color="auto"/>
            <w:right w:val="none" w:sz="0" w:space="0" w:color="auto"/>
          </w:divBdr>
        </w:div>
        <w:div w:id="323632710">
          <w:marLeft w:val="0"/>
          <w:marRight w:val="0"/>
          <w:marTop w:val="192"/>
          <w:marBottom w:val="0"/>
          <w:divBdr>
            <w:top w:val="none" w:sz="0" w:space="0" w:color="auto"/>
            <w:left w:val="none" w:sz="0" w:space="0" w:color="auto"/>
            <w:bottom w:val="none" w:sz="0" w:space="0" w:color="auto"/>
            <w:right w:val="none" w:sz="0" w:space="0" w:color="auto"/>
          </w:divBdr>
        </w:div>
        <w:div w:id="378869148">
          <w:marLeft w:val="0"/>
          <w:marRight w:val="0"/>
          <w:marTop w:val="192"/>
          <w:marBottom w:val="0"/>
          <w:divBdr>
            <w:top w:val="none" w:sz="0" w:space="0" w:color="auto"/>
            <w:left w:val="none" w:sz="0" w:space="0" w:color="auto"/>
            <w:bottom w:val="none" w:sz="0" w:space="0" w:color="auto"/>
            <w:right w:val="none" w:sz="0" w:space="0" w:color="auto"/>
          </w:divBdr>
        </w:div>
        <w:div w:id="325132944">
          <w:marLeft w:val="0"/>
          <w:marRight w:val="0"/>
          <w:marTop w:val="192"/>
          <w:marBottom w:val="0"/>
          <w:divBdr>
            <w:top w:val="none" w:sz="0" w:space="0" w:color="auto"/>
            <w:left w:val="none" w:sz="0" w:space="0" w:color="auto"/>
            <w:bottom w:val="none" w:sz="0" w:space="0" w:color="auto"/>
            <w:right w:val="none" w:sz="0" w:space="0" w:color="auto"/>
          </w:divBdr>
        </w:div>
        <w:div w:id="90515730">
          <w:marLeft w:val="0"/>
          <w:marRight w:val="0"/>
          <w:marTop w:val="192"/>
          <w:marBottom w:val="0"/>
          <w:divBdr>
            <w:top w:val="none" w:sz="0" w:space="0" w:color="auto"/>
            <w:left w:val="none" w:sz="0" w:space="0" w:color="auto"/>
            <w:bottom w:val="none" w:sz="0" w:space="0" w:color="auto"/>
            <w:right w:val="none" w:sz="0" w:space="0" w:color="auto"/>
          </w:divBdr>
        </w:div>
        <w:div w:id="552497648">
          <w:marLeft w:val="0"/>
          <w:marRight w:val="0"/>
          <w:marTop w:val="192"/>
          <w:marBottom w:val="0"/>
          <w:divBdr>
            <w:top w:val="none" w:sz="0" w:space="0" w:color="auto"/>
            <w:left w:val="none" w:sz="0" w:space="0" w:color="auto"/>
            <w:bottom w:val="none" w:sz="0" w:space="0" w:color="auto"/>
            <w:right w:val="none" w:sz="0" w:space="0" w:color="auto"/>
          </w:divBdr>
        </w:div>
        <w:div w:id="864252180">
          <w:marLeft w:val="0"/>
          <w:marRight w:val="0"/>
          <w:marTop w:val="192"/>
          <w:marBottom w:val="0"/>
          <w:divBdr>
            <w:top w:val="none" w:sz="0" w:space="0" w:color="auto"/>
            <w:left w:val="none" w:sz="0" w:space="0" w:color="auto"/>
            <w:bottom w:val="none" w:sz="0" w:space="0" w:color="auto"/>
            <w:right w:val="none" w:sz="0" w:space="0" w:color="auto"/>
          </w:divBdr>
        </w:div>
        <w:div w:id="1079910284">
          <w:marLeft w:val="0"/>
          <w:marRight w:val="0"/>
          <w:marTop w:val="192"/>
          <w:marBottom w:val="0"/>
          <w:divBdr>
            <w:top w:val="none" w:sz="0" w:space="0" w:color="auto"/>
            <w:left w:val="none" w:sz="0" w:space="0" w:color="auto"/>
            <w:bottom w:val="none" w:sz="0" w:space="0" w:color="auto"/>
            <w:right w:val="none" w:sz="0" w:space="0" w:color="auto"/>
          </w:divBdr>
        </w:div>
        <w:div w:id="1392073159">
          <w:marLeft w:val="0"/>
          <w:marRight w:val="0"/>
          <w:marTop w:val="192"/>
          <w:marBottom w:val="0"/>
          <w:divBdr>
            <w:top w:val="none" w:sz="0" w:space="0" w:color="auto"/>
            <w:left w:val="none" w:sz="0" w:space="0" w:color="auto"/>
            <w:bottom w:val="none" w:sz="0" w:space="0" w:color="auto"/>
            <w:right w:val="none" w:sz="0" w:space="0" w:color="auto"/>
          </w:divBdr>
        </w:div>
        <w:div w:id="1189566591">
          <w:marLeft w:val="0"/>
          <w:marRight w:val="0"/>
          <w:marTop w:val="192"/>
          <w:marBottom w:val="0"/>
          <w:divBdr>
            <w:top w:val="none" w:sz="0" w:space="0" w:color="auto"/>
            <w:left w:val="none" w:sz="0" w:space="0" w:color="auto"/>
            <w:bottom w:val="none" w:sz="0" w:space="0" w:color="auto"/>
            <w:right w:val="none" w:sz="0" w:space="0" w:color="auto"/>
          </w:divBdr>
        </w:div>
        <w:div w:id="792678760">
          <w:marLeft w:val="0"/>
          <w:marRight w:val="0"/>
          <w:marTop w:val="192"/>
          <w:marBottom w:val="0"/>
          <w:divBdr>
            <w:top w:val="none" w:sz="0" w:space="0" w:color="auto"/>
            <w:left w:val="none" w:sz="0" w:space="0" w:color="auto"/>
            <w:bottom w:val="none" w:sz="0" w:space="0" w:color="auto"/>
            <w:right w:val="none" w:sz="0" w:space="0" w:color="auto"/>
          </w:divBdr>
        </w:div>
        <w:div w:id="810176237">
          <w:marLeft w:val="0"/>
          <w:marRight w:val="0"/>
          <w:marTop w:val="192"/>
          <w:marBottom w:val="0"/>
          <w:divBdr>
            <w:top w:val="none" w:sz="0" w:space="0" w:color="auto"/>
            <w:left w:val="none" w:sz="0" w:space="0" w:color="auto"/>
            <w:bottom w:val="none" w:sz="0" w:space="0" w:color="auto"/>
            <w:right w:val="none" w:sz="0" w:space="0" w:color="auto"/>
          </w:divBdr>
        </w:div>
        <w:div w:id="2052726296">
          <w:marLeft w:val="0"/>
          <w:marRight w:val="0"/>
          <w:marTop w:val="192"/>
          <w:marBottom w:val="0"/>
          <w:divBdr>
            <w:top w:val="none" w:sz="0" w:space="0" w:color="auto"/>
            <w:left w:val="none" w:sz="0" w:space="0" w:color="auto"/>
            <w:bottom w:val="none" w:sz="0" w:space="0" w:color="auto"/>
            <w:right w:val="none" w:sz="0" w:space="0" w:color="auto"/>
          </w:divBdr>
        </w:div>
        <w:div w:id="340278831">
          <w:marLeft w:val="0"/>
          <w:marRight w:val="0"/>
          <w:marTop w:val="192"/>
          <w:marBottom w:val="0"/>
          <w:divBdr>
            <w:top w:val="none" w:sz="0" w:space="0" w:color="auto"/>
            <w:left w:val="none" w:sz="0" w:space="0" w:color="auto"/>
            <w:bottom w:val="none" w:sz="0" w:space="0" w:color="auto"/>
            <w:right w:val="none" w:sz="0" w:space="0" w:color="auto"/>
          </w:divBdr>
        </w:div>
        <w:div w:id="703290748">
          <w:marLeft w:val="0"/>
          <w:marRight w:val="0"/>
          <w:marTop w:val="192"/>
          <w:marBottom w:val="0"/>
          <w:divBdr>
            <w:top w:val="none" w:sz="0" w:space="0" w:color="auto"/>
            <w:left w:val="none" w:sz="0" w:space="0" w:color="auto"/>
            <w:bottom w:val="none" w:sz="0" w:space="0" w:color="auto"/>
            <w:right w:val="none" w:sz="0" w:space="0" w:color="auto"/>
          </w:divBdr>
        </w:div>
        <w:div w:id="2088139730">
          <w:marLeft w:val="0"/>
          <w:marRight w:val="0"/>
          <w:marTop w:val="192"/>
          <w:marBottom w:val="0"/>
          <w:divBdr>
            <w:top w:val="none" w:sz="0" w:space="0" w:color="auto"/>
            <w:left w:val="none" w:sz="0" w:space="0" w:color="auto"/>
            <w:bottom w:val="none" w:sz="0" w:space="0" w:color="auto"/>
            <w:right w:val="none" w:sz="0" w:space="0" w:color="auto"/>
          </w:divBdr>
        </w:div>
        <w:div w:id="1483355473">
          <w:marLeft w:val="0"/>
          <w:marRight w:val="0"/>
          <w:marTop w:val="192"/>
          <w:marBottom w:val="0"/>
          <w:divBdr>
            <w:top w:val="none" w:sz="0" w:space="0" w:color="auto"/>
            <w:left w:val="none" w:sz="0" w:space="0" w:color="auto"/>
            <w:bottom w:val="none" w:sz="0" w:space="0" w:color="auto"/>
            <w:right w:val="none" w:sz="0" w:space="0" w:color="auto"/>
          </w:divBdr>
        </w:div>
        <w:div w:id="1910266536">
          <w:marLeft w:val="0"/>
          <w:marRight w:val="0"/>
          <w:marTop w:val="192"/>
          <w:marBottom w:val="0"/>
          <w:divBdr>
            <w:top w:val="none" w:sz="0" w:space="0" w:color="auto"/>
            <w:left w:val="none" w:sz="0" w:space="0" w:color="auto"/>
            <w:bottom w:val="none" w:sz="0" w:space="0" w:color="auto"/>
            <w:right w:val="none" w:sz="0" w:space="0" w:color="auto"/>
          </w:divBdr>
        </w:div>
        <w:div w:id="169226239">
          <w:marLeft w:val="0"/>
          <w:marRight w:val="0"/>
          <w:marTop w:val="192"/>
          <w:marBottom w:val="0"/>
          <w:divBdr>
            <w:top w:val="none" w:sz="0" w:space="0" w:color="auto"/>
            <w:left w:val="none" w:sz="0" w:space="0" w:color="auto"/>
            <w:bottom w:val="none" w:sz="0" w:space="0" w:color="auto"/>
            <w:right w:val="none" w:sz="0" w:space="0" w:color="auto"/>
          </w:divBdr>
        </w:div>
        <w:div w:id="1501002172">
          <w:marLeft w:val="0"/>
          <w:marRight w:val="0"/>
          <w:marTop w:val="192"/>
          <w:marBottom w:val="0"/>
          <w:divBdr>
            <w:top w:val="none" w:sz="0" w:space="0" w:color="auto"/>
            <w:left w:val="none" w:sz="0" w:space="0" w:color="auto"/>
            <w:bottom w:val="none" w:sz="0" w:space="0" w:color="auto"/>
            <w:right w:val="none" w:sz="0" w:space="0" w:color="auto"/>
          </w:divBdr>
        </w:div>
        <w:div w:id="1036613263">
          <w:marLeft w:val="0"/>
          <w:marRight w:val="0"/>
          <w:marTop w:val="192"/>
          <w:marBottom w:val="0"/>
          <w:divBdr>
            <w:top w:val="none" w:sz="0" w:space="0" w:color="auto"/>
            <w:left w:val="none" w:sz="0" w:space="0" w:color="auto"/>
            <w:bottom w:val="none" w:sz="0" w:space="0" w:color="auto"/>
            <w:right w:val="none" w:sz="0" w:space="0" w:color="auto"/>
          </w:divBdr>
        </w:div>
        <w:div w:id="1933971997">
          <w:marLeft w:val="0"/>
          <w:marRight w:val="0"/>
          <w:marTop w:val="192"/>
          <w:marBottom w:val="0"/>
          <w:divBdr>
            <w:top w:val="none" w:sz="0" w:space="0" w:color="auto"/>
            <w:left w:val="none" w:sz="0" w:space="0" w:color="auto"/>
            <w:bottom w:val="none" w:sz="0" w:space="0" w:color="auto"/>
            <w:right w:val="none" w:sz="0" w:space="0" w:color="auto"/>
          </w:divBdr>
        </w:div>
        <w:div w:id="44833998">
          <w:marLeft w:val="0"/>
          <w:marRight w:val="0"/>
          <w:marTop w:val="192"/>
          <w:marBottom w:val="0"/>
          <w:divBdr>
            <w:top w:val="none" w:sz="0" w:space="0" w:color="auto"/>
            <w:left w:val="none" w:sz="0" w:space="0" w:color="auto"/>
            <w:bottom w:val="none" w:sz="0" w:space="0" w:color="auto"/>
            <w:right w:val="none" w:sz="0" w:space="0" w:color="auto"/>
          </w:divBdr>
        </w:div>
        <w:div w:id="513232071">
          <w:marLeft w:val="0"/>
          <w:marRight w:val="0"/>
          <w:marTop w:val="192"/>
          <w:marBottom w:val="0"/>
          <w:divBdr>
            <w:top w:val="none" w:sz="0" w:space="0" w:color="auto"/>
            <w:left w:val="none" w:sz="0" w:space="0" w:color="auto"/>
            <w:bottom w:val="none" w:sz="0" w:space="0" w:color="auto"/>
            <w:right w:val="none" w:sz="0" w:space="0" w:color="auto"/>
          </w:divBdr>
        </w:div>
        <w:div w:id="274605950">
          <w:marLeft w:val="0"/>
          <w:marRight w:val="0"/>
          <w:marTop w:val="192"/>
          <w:marBottom w:val="0"/>
          <w:divBdr>
            <w:top w:val="none" w:sz="0" w:space="0" w:color="auto"/>
            <w:left w:val="none" w:sz="0" w:space="0" w:color="auto"/>
            <w:bottom w:val="none" w:sz="0" w:space="0" w:color="auto"/>
            <w:right w:val="none" w:sz="0" w:space="0" w:color="auto"/>
          </w:divBdr>
        </w:div>
        <w:div w:id="459300801">
          <w:marLeft w:val="0"/>
          <w:marRight w:val="0"/>
          <w:marTop w:val="192"/>
          <w:marBottom w:val="0"/>
          <w:divBdr>
            <w:top w:val="none" w:sz="0" w:space="0" w:color="auto"/>
            <w:left w:val="none" w:sz="0" w:space="0" w:color="auto"/>
            <w:bottom w:val="none" w:sz="0" w:space="0" w:color="auto"/>
            <w:right w:val="none" w:sz="0" w:space="0" w:color="auto"/>
          </w:divBdr>
        </w:div>
        <w:div w:id="420104312">
          <w:marLeft w:val="0"/>
          <w:marRight w:val="0"/>
          <w:marTop w:val="192"/>
          <w:marBottom w:val="0"/>
          <w:divBdr>
            <w:top w:val="none" w:sz="0" w:space="0" w:color="auto"/>
            <w:left w:val="none" w:sz="0" w:space="0" w:color="auto"/>
            <w:bottom w:val="none" w:sz="0" w:space="0" w:color="auto"/>
            <w:right w:val="none" w:sz="0" w:space="0" w:color="auto"/>
          </w:divBdr>
        </w:div>
        <w:div w:id="1393695510">
          <w:marLeft w:val="0"/>
          <w:marRight w:val="0"/>
          <w:marTop w:val="192"/>
          <w:marBottom w:val="0"/>
          <w:divBdr>
            <w:top w:val="none" w:sz="0" w:space="0" w:color="auto"/>
            <w:left w:val="none" w:sz="0" w:space="0" w:color="auto"/>
            <w:bottom w:val="none" w:sz="0" w:space="0" w:color="auto"/>
            <w:right w:val="none" w:sz="0" w:space="0" w:color="auto"/>
          </w:divBdr>
        </w:div>
        <w:div w:id="923614681">
          <w:marLeft w:val="0"/>
          <w:marRight w:val="0"/>
          <w:marTop w:val="192"/>
          <w:marBottom w:val="0"/>
          <w:divBdr>
            <w:top w:val="none" w:sz="0" w:space="0" w:color="auto"/>
            <w:left w:val="none" w:sz="0" w:space="0" w:color="auto"/>
            <w:bottom w:val="none" w:sz="0" w:space="0" w:color="auto"/>
            <w:right w:val="none" w:sz="0" w:space="0" w:color="auto"/>
          </w:divBdr>
        </w:div>
        <w:div w:id="1250575782">
          <w:marLeft w:val="0"/>
          <w:marRight w:val="0"/>
          <w:marTop w:val="192"/>
          <w:marBottom w:val="0"/>
          <w:divBdr>
            <w:top w:val="none" w:sz="0" w:space="0" w:color="auto"/>
            <w:left w:val="none" w:sz="0" w:space="0" w:color="auto"/>
            <w:bottom w:val="none" w:sz="0" w:space="0" w:color="auto"/>
            <w:right w:val="none" w:sz="0" w:space="0" w:color="auto"/>
          </w:divBdr>
        </w:div>
        <w:div w:id="513039328">
          <w:marLeft w:val="0"/>
          <w:marRight w:val="0"/>
          <w:marTop w:val="192"/>
          <w:marBottom w:val="0"/>
          <w:divBdr>
            <w:top w:val="none" w:sz="0" w:space="0" w:color="auto"/>
            <w:left w:val="none" w:sz="0" w:space="0" w:color="auto"/>
            <w:bottom w:val="none" w:sz="0" w:space="0" w:color="auto"/>
            <w:right w:val="none" w:sz="0" w:space="0" w:color="auto"/>
          </w:divBdr>
        </w:div>
        <w:div w:id="1281689969">
          <w:marLeft w:val="0"/>
          <w:marRight w:val="0"/>
          <w:marTop w:val="192"/>
          <w:marBottom w:val="0"/>
          <w:divBdr>
            <w:top w:val="none" w:sz="0" w:space="0" w:color="auto"/>
            <w:left w:val="none" w:sz="0" w:space="0" w:color="auto"/>
            <w:bottom w:val="none" w:sz="0" w:space="0" w:color="auto"/>
            <w:right w:val="none" w:sz="0" w:space="0" w:color="auto"/>
          </w:divBdr>
        </w:div>
        <w:div w:id="759638847">
          <w:marLeft w:val="0"/>
          <w:marRight w:val="0"/>
          <w:marTop w:val="192"/>
          <w:marBottom w:val="0"/>
          <w:divBdr>
            <w:top w:val="none" w:sz="0" w:space="0" w:color="auto"/>
            <w:left w:val="none" w:sz="0" w:space="0" w:color="auto"/>
            <w:bottom w:val="none" w:sz="0" w:space="0" w:color="auto"/>
            <w:right w:val="none" w:sz="0" w:space="0" w:color="auto"/>
          </w:divBdr>
        </w:div>
        <w:div w:id="886575913">
          <w:marLeft w:val="0"/>
          <w:marRight w:val="0"/>
          <w:marTop w:val="192"/>
          <w:marBottom w:val="0"/>
          <w:divBdr>
            <w:top w:val="none" w:sz="0" w:space="0" w:color="auto"/>
            <w:left w:val="none" w:sz="0" w:space="0" w:color="auto"/>
            <w:bottom w:val="none" w:sz="0" w:space="0" w:color="auto"/>
            <w:right w:val="none" w:sz="0" w:space="0" w:color="auto"/>
          </w:divBdr>
        </w:div>
        <w:div w:id="621493948">
          <w:marLeft w:val="0"/>
          <w:marRight w:val="0"/>
          <w:marTop w:val="192"/>
          <w:marBottom w:val="0"/>
          <w:divBdr>
            <w:top w:val="none" w:sz="0" w:space="0" w:color="auto"/>
            <w:left w:val="none" w:sz="0" w:space="0" w:color="auto"/>
            <w:bottom w:val="none" w:sz="0" w:space="0" w:color="auto"/>
            <w:right w:val="none" w:sz="0" w:space="0" w:color="auto"/>
          </w:divBdr>
        </w:div>
        <w:div w:id="1443570448">
          <w:marLeft w:val="0"/>
          <w:marRight w:val="0"/>
          <w:marTop w:val="192"/>
          <w:marBottom w:val="0"/>
          <w:divBdr>
            <w:top w:val="none" w:sz="0" w:space="0" w:color="auto"/>
            <w:left w:val="none" w:sz="0" w:space="0" w:color="auto"/>
            <w:bottom w:val="none" w:sz="0" w:space="0" w:color="auto"/>
            <w:right w:val="none" w:sz="0" w:space="0" w:color="auto"/>
          </w:divBdr>
        </w:div>
        <w:div w:id="487983264">
          <w:marLeft w:val="0"/>
          <w:marRight w:val="0"/>
          <w:marTop w:val="192"/>
          <w:marBottom w:val="0"/>
          <w:divBdr>
            <w:top w:val="none" w:sz="0" w:space="0" w:color="auto"/>
            <w:left w:val="none" w:sz="0" w:space="0" w:color="auto"/>
            <w:bottom w:val="none" w:sz="0" w:space="0" w:color="auto"/>
            <w:right w:val="none" w:sz="0" w:space="0" w:color="auto"/>
          </w:divBdr>
        </w:div>
        <w:div w:id="1668749911">
          <w:marLeft w:val="0"/>
          <w:marRight w:val="0"/>
          <w:marTop w:val="192"/>
          <w:marBottom w:val="0"/>
          <w:divBdr>
            <w:top w:val="none" w:sz="0" w:space="0" w:color="auto"/>
            <w:left w:val="none" w:sz="0" w:space="0" w:color="auto"/>
            <w:bottom w:val="none" w:sz="0" w:space="0" w:color="auto"/>
            <w:right w:val="none" w:sz="0" w:space="0" w:color="auto"/>
          </w:divBdr>
        </w:div>
        <w:div w:id="181823515">
          <w:marLeft w:val="0"/>
          <w:marRight w:val="0"/>
          <w:marTop w:val="192"/>
          <w:marBottom w:val="0"/>
          <w:divBdr>
            <w:top w:val="none" w:sz="0" w:space="0" w:color="auto"/>
            <w:left w:val="none" w:sz="0" w:space="0" w:color="auto"/>
            <w:bottom w:val="none" w:sz="0" w:space="0" w:color="auto"/>
            <w:right w:val="none" w:sz="0" w:space="0" w:color="auto"/>
          </w:divBdr>
        </w:div>
        <w:div w:id="1834712251">
          <w:marLeft w:val="0"/>
          <w:marRight w:val="0"/>
          <w:marTop w:val="192"/>
          <w:marBottom w:val="0"/>
          <w:divBdr>
            <w:top w:val="none" w:sz="0" w:space="0" w:color="auto"/>
            <w:left w:val="none" w:sz="0" w:space="0" w:color="auto"/>
            <w:bottom w:val="none" w:sz="0" w:space="0" w:color="auto"/>
            <w:right w:val="none" w:sz="0" w:space="0" w:color="auto"/>
          </w:divBdr>
        </w:div>
        <w:div w:id="1271737360">
          <w:marLeft w:val="0"/>
          <w:marRight w:val="0"/>
          <w:marTop w:val="192"/>
          <w:marBottom w:val="0"/>
          <w:divBdr>
            <w:top w:val="none" w:sz="0" w:space="0" w:color="auto"/>
            <w:left w:val="none" w:sz="0" w:space="0" w:color="auto"/>
            <w:bottom w:val="none" w:sz="0" w:space="0" w:color="auto"/>
            <w:right w:val="none" w:sz="0" w:space="0" w:color="auto"/>
          </w:divBdr>
        </w:div>
        <w:div w:id="3437948">
          <w:marLeft w:val="0"/>
          <w:marRight w:val="0"/>
          <w:marTop w:val="192"/>
          <w:marBottom w:val="0"/>
          <w:divBdr>
            <w:top w:val="none" w:sz="0" w:space="0" w:color="auto"/>
            <w:left w:val="none" w:sz="0" w:space="0" w:color="auto"/>
            <w:bottom w:val="none" w:sz="0" w:space="0" w:color="auto"/>
            <w:right w:val="none" w:sz="0" w:space="0" w:color="auto"/>
          </w:divBdr>
        </w:div>
        <w:div w:id="1024861851">
          <w:marLeft w:val="0"/>
          <w:marRight w:val="0"/>
          <w:marTop w:val="192"/>
          <w:marBottom w:val="0"/>
          <w:divBdr>
            <w:top w:val="none" w:sz="0" w:space="0" w:color="auto"/>
            <w:left w:val="none" w:sz="0" w:space="0" w:color="auto"/>
            <w:bottom w:val="none" w:sz="0" w:space="0" w:color="auto"/>
            <w:right w:val="none" w:sz="0" w:space="0" w:color="auto"/>
          </w:divBdr>
        </w:div>
        <w:div w:id="238902637">
          <w:marLeft w:val="0"/>
          <w:marRight w:val="0"/>
          <w:marTop w:val="192"/>
          <w:marBottom w:val="0"/>
          <w:divBdr>
            <w:top w:val="none" w:sz="0" w:space="0" w:color="auto"/>
            <w:left w:val="none" w:sz="0" w:space="0" w:color="auto"/>
            <w:bottom w:val="none" w:sz="0" w:space="0" w:color="auto"/>
            <w:right w:val="none" w:sz="0" w:space="0" w:color="auto"/>
          </w:divBdr>
        </w:div>
        <w:div w:id="1176265443">
          <w:marLeft w:val="0"/>
          <w:marRight w:val="0"/>
          <w:marTop w:val="192"/>
          <w:marBottom w:val="0"/>
          <w:divBdr>
            <w:top w:val="none" w:sz="0" w:space="0" w:color="auto"/>
            <w:left w:val="none" w:sz="0" w:space="0" w:color="auto"/>
            <w:bottom w:val="none" w:sz="0" w:space="0" w:color="auto"/>
            <w:right w:val="none" w:sz="0" w:space="0" w:color="auto"/>
          </w:divBdr>
        </w:div>
        <w:div w:id="1144005146">
          <w:marLeft w:val="0"/>
          <w:marRight w:val="0"/>
          <w:marTop w:val="192"/>
          <w:marBottom w:val="0"/>
          <w:divBdr>
            <w:top w:val="none" w:sz="0" w:space="0" w:color="auto"/>
            <w:left w:val="none" w:sz="0" w:space="0" w:color="auto"/>
            <w:bottom w:val="none" w:sz="0" w:space="0" w:color="auto"/>
            <w:right w:val="none" w:sz="0" w:space="0" w:color="auto"/>
          </w:divBdr>
        </w:div>
        <w:div w:id="1393652958">
          <w:marLeft w:val="0"/>
          <w:marRight w:val="0"/>
          <w:marTop w:val="192"/>
          <w:marBottom w:val="0"/>
          <w:divBdr>
            <w:top w:val="none" w:sz="0" w:space="0" w:color="auto"/>
            <w:left w:val="none" w:sz="0" w:space="0" w:color="auto"/>
            <w:bottom w:val="none" w:sz="0" w:space="0" w:color="auto"/>
            <w:right w:val="none" w:sz="0" w:space="0" w:color="auto"/>
          </w:divBdr>
        </w:div>
        <w:div w:id="443311197">
          <w:marLeft w:val="0"/>
          <w:marRight w:val="0"/>
          <w:marTop w:val="192"/>
          <w:marBottom w:val="0"/>
          <w:divBdr>
            <w:top w:val="none" w:sz="0" w:space="0" w:color="auto"/>
            <w:left w:val="none" w:sz="0" w:space="0" w:color="auto"/>
            <w:bottom w:val="none" w:sz="0" w:space="0" w:color="auto"/>
            <w:right w:val="none" w:sz="0" w:space="0" w:color="auto"/>
          </w:divBdr>
        </w:div>
        <w:div w:id="1797328016">
          <w:marLeft w:val="0"/>
          <w:marRight w:val="0"/>
          <w:marTop w:val="192"/>
          <w:marBottom w:val="0"/>
          <w:divBdr>
            <w:top w:val="none" w:sz="0" w:space="0" w:color="auto"/>
            <w:left w:val="none" w:sz="0" w:space="0" w:color="auto"/>
            <w:bottom w:val="none" w:sz="0" w:space="0" w:color="auto"/>
            <w:right w:val="none" w:sz="0" w:space="0" w:color="auto"/>
          </w:divBdr>
        </w:div>
        <w:div w:id="2059694482">
          <w:marLeft w:val="0"/>
          <w:marRight w:val="0"/>
          <w:marTop w:val="192"/>
          <w:marBottom w:val="0"/>
          <w:divBdr>
            <w:top w:val="none" w:sz="0" w:space="0" w:color="auto"/>
            <w:left w:val="none" w:sz="0" w:space="0" w:color="auto"/>
            <w:bottom w:val="none" w:sz="0" w:space="0" w:color="auto"/>
            <w:right w:val="none" w:sz="0" w:space="0" w:color="auto"/>
          </w:divBdr>
        </w:div>
        <w:div w:id="434403716">
          <w:marLeft w:val="0"/>
          <w:marRight w:val="0"/>
          <w:marTop w:val="192"/>
          <w:marBottom w:val="0"/>
          <w:divBdr>
            <w:top w:val="none" w:sz="0" w:space="0" w:color="auto"/>
            <w:left w:val="none" w:sz="0" w:space="0" w:color="auto"/>
            <w:bottom w:val="none" w:sz="0" w:space="0" w:color="auto"/>
            <w:right w:val="none" w:sz="0" w:space="0" w:color="auto"/>
          </w:divBdr>
        </w:div>
        <w:div w:id="1623728933">
          <w:marLeft w:val="0"/>
          <w:marRight w:val="0"/>
          <w:marTop w:val="192"/>
          <w:marBottom w:val="0"/>
          <w:divBdr>
            <w:top w:val="none" w:sz="0" w:space="0" w:color="auto"/>
            <w:left w:val="none" w:sz="0" w:space="0" w:color="auto"/>
            <w:bottom w:val="none" w:sz="0" w:space="0" w:color="auto"/>
            <w:right w:val="none" w:sz="0" w:space="0" w:color="auto"/>
          </w:divBdr>
        </w:div>
        <w:div w:id="1435127785">
          <w:marLeft w:val="0"/>
          <w:marRight w:val="0"/>
          <w:marTop w:val="192"/>
          <w:marBottom w:val="0"/>
          <w:divBdr>
            <w:top w:val="none" w:sz="0" w:space="0" w:color="auto"/>
            <w:left w:val="none" w:sz="0" w:space="0" w:color="auto"/>
            <w:bottom w:val="none" w:sz="0" w:space="0" w:color="auto"/>
            <w:right w:val="none" w:sz="0" w:space="0" w:color="auto"/>
          </w:divBdr>
        </w:div>
        <w:div w:id="1058627614">
          <w:marLeft w:val="0"/>
          <w:marRight w:val="0"/>
          <w:marTop w:val="192"/>
          <w:marBottom w:val="0"/>
          <w:divBdr>
            <w:top w:val="none" w:sz="0" w:space="0" w:color="auto"/>
            <w:left w:val="none" w:sz="0" w:space="0" w:color="auto"/>
            <w:bottom w:val="none" w:sz="0" w:space="0" w:color="auto"/>
            <w:right w:val="none" w:sz="0" w:space="0" w:color="auto"/>
          </w:divBdr>
        </w:div>
        <w:div w:id="2050762671">
          <w:marLeft w:val="0"/>
          <w:marRight w:val="0"/>
          <w:marTop w:val="192"/>
          <w:marBottom w:val="0"/>
          <w:divBdr>
            <w:top w:val="none" w:sz="0" w:space="0" w:color="auto"/>
            <w:left w:val="none" w:sz="0" w:space="0" w:color="auto"/>
            <w:bottom w:val="none" w:sz="0" w:space="0" w:color="auto"/>
            <w:right w:val="none" w:sz="0" w:space="0" w:color="auto"/>
          </w:divBdr>
        </w:div>
        <w:div w:id="1821386643">
          <w:marLeft w:val="0"/>
          <w:marRight w:val="0"/>
          <w:marTop w:val="192"/>
          <w:marBottom w:val="0"/>
          <w:divBdr>
            <w:top w:val="none" w:sz="0" w:space="0" w:color="auto"/>
            <w:left w:val="none" w:sz="0" w:space="0" w:color="auto"/>
            <w:bottom w:val="none" w:sz="0" w:space="0" w:color="auto"/>
            <w:right w:val="none" w:sz="0" w:space="0" w:color="auto"/>
          </w:divBdr>
        </w:div>
        <w:div w:id="1306544871">
          <w:marLeft w:val="0"/>
          <w:marRight w:val="0"/>
          <w:marTop w:val="192"/>
          <w:marBottom w:val="0"/>
          <w:divBdr>
            <w:top w:val="none" w:sz="0" w:space="0" w:color="auto"/>
            <w:left w:val="none" w:sz="0" w:space="0" w:color="auto"/>
            <w:bottom w:val="none" w:sz="0" w:space="0" w:color="auto"/>
            <w:right w:val="none" w:sz="0" w:space="0" w:color="auto"/>
          </w:divBdr>
        </w:div>
        <w:div w:id="786586365">
          <w:marLeft w:val="0"/>
          <w:marRight w:val="0"/>
          <w:marTop w:val="192"/>
          <w:marBottom w:val="0"/>
          <w:divBdr>
            <w:top w:val="none" w:sz="0" w:space="0" w:color="auto"/>
            <w:left w:val="none" w:sz="0" w:space="0" w:color="auto"/>
            <w:bottom w:val="none" w:sz="0" w:space="0" w:color="auto"/>
            <w:right w:val="none" w:sz="0" w:space="0" w:color="auto"/>
          </w:divBdr>
        </w:div>
        <w:div w:id="1093554891">
          <w:marLeft w:val="0"/>
          <w:marRight w:val="0"/>
          <w:marTop w:val="192"/>
          <w:marBottom w:val="0"/>
          <w:divBdr>
            <w:top w:val="none" w:sz="0" w:space="0" w:color="auto"/>
            <w:left w:val="none" w:sz="0" w:space="0" w:color="auto"/>
            <w:bottom w:val="none" w:sz="0" w:space="0" w:color="auto"/>
            <w:right w:val="none" w:sz="0" w:space="0" w:color="auto"/>
          </w:divBdr>
        </w:div>
        <w:div w:id="1663268104">
          <w:marLeft w:val="0"/>
          <w:marRight w:val="0"/>
          <w:marTop w:val="192"/>
          <w:marBottom w:val="0"/>
          <w:divBdr>
            <w:top w:val="none" w:sz="0" w:space="0" w:color="auto"/>
            <w:left w:val="none" w:sz="0" w:space="0" w:color="auto"/>
            <w:bottom w:val="none" w:sz="0" w:space="0" w:color="auto"/>
            <w:right w:val="none" w:sz="0" w:space="0" w:color="auto"/>
          </w:divBdr>
        </w:div>
        <w:div w:id="1764299204">
          <w:marLeft w:val="0"/>
          <w:marRight w:val="0"/>
          <w:marTop w:val="192"/>
          <w:marBottom w:val="0"/>
          <w:divBdr>
            <w:top w:val="none" w:sz="0" w:space="0" w:color="auto"/>
            <w:left w:val="none" w:sz="0" w:space="0" w:color="auto"/>
            <w:bottom w:val="none" w:sz="0" w:space="0" w:color="auto"/>
            <w:right w:val="none" w:sz="0" w:space="0" w:color="auto"/>
          </w:divBdr>
        </w:div>
      </w:divsChild>
    </w:div>
    <w:div w:id="421755026">
      <w:bodyDiv w:val="1"/>
      <w:marLeft w:val="0"/>
      <w:marRight w:val="0"/>
      <w:marTop w:val="0"/>
      <w:marBottom w:val="0"/>
      <w:divBdr>
        <w:top w:val="none" w:sz="0" w:space="0" w:color="auto"/>
        <w:left w:val="none" w:sz="0" w:space="0" w:color="auto"/>
        <w:bottom w:val="none" w:sz="0" w:space="0" w:color="auto"/>
        <w:right w:val="none" w:sz="0" w:space="0" w:color="auto"/>
      </w:divBdr>
    </w:div>
    <w:div w:id="426970151">
      <w:bodyDiv w:val="1"/>
      <w:marLeft w:val="0"/>
      <w:marRight w:val="0"/>
      <w:marTop w:val="0"/>
      <w:marBottom w:val="0"/>
      <w:divBdr>
        <w:top w:val="none" w:sz="0" w:space="0" w:color="auto"/>
        <w:left w:val="none" w:sz="0" w:space="0" w:color="auto"/>
        <w:bottom w:val="none" w:sz="0" w:space="0" w:color="auto"/>
        <w:right w:val="none" w:sz="0" w:space="0" w:color="auto"/>
      </w:divBdr>
    </w:div>
    <w:div w:id="431709958">
      <w:bodyDiv w:val="1"/>
      <w:marLeft w:val="0"/>
      <w:marRight w:val="0"/>
      <w:marTop w:val="0"/>
      <w:marBottom w:val="0"/>
      <w:divBdr>
        <w:top w:val="none" w:sz="0" w:space="0" w:color="auto"/>
        <w:left w:val="none" w:sz="0" w:space="0" w:color="auto"/>
        <w:bottom w:val="none" w:sz="0" w:space="0" w:color="auto"/>
        <w:right w:val="none" w:sz="0" w:space="0" w:color="auto"/>
      </w:divBdr>
    </w:div>
    <w:div w:id="435829414">
      <w:bodyDiv w:val="1"/>
      <w:marLeft w:val="0"/>
      <w:marRight w:val="0"/>
      <w:marTop w:val="0"/>
      <w:marBottom w:val="0"/>
      <w:divBdr>
        <w:top w:val="none" w:sz="0" w:space="0" w:color="auto"/>
        <w:left w:val="none" w:sz="0" w:space="0" w:color="auto"/>
        <w:bottom w:val="none" w:sz="0" w:space="0" w:color="auto"/>
        <w:right w:val="none" w:sz="0" w:space="0" w:color="auto"/>
      </w:divBdr>
    </w:div>
    <w:div w:id="443229478">
      <w:bodyDiv w:val="1"/>
      <w:marLeft w:val="0"/>
      <w:marRight w:val="0"/>
      <w:marTop w:val="0"/>
      <w:marBottom w:val="0"/>
      <w:divBdr>
        <w:top w:val="none" w:sz="0" w:space="0" w:color="auto"/>
        <w:left w:val="none" w:sz="0" w:space="0" w:color="auto"/>
        <w:bottom w:val="none" w:sz="0" w:space="0" w:color="auto"/>
        <w:right w:val="none" w:sz="0" w:space="0" w:color="auto"/>
      </w:divBdr>
      <w:divsChild>
        <w:div w:id="259263859">
          <w:marLeft w:val="0"/>
          <w:marRight w:val="0"/>
          <w:marTop w:val="192"/>
          <w:marBottom w:val="0"/>
          <w:divBdr>
            <w:top w:val="none" w:sz="0" w:space="0" w:color="auto"/>
            <w:left w:val="none" w:sz="0" w:space="0" w:color="auto"/>
            <w:bottom w:val="none" w:sz="0" w:space="0" w:color="auto"/>
            <w:right w:val="none" w:sz="0" w:space="0" w:color="auto"/>
          </w:divBdr>
        </w:div>
        <w:div w:id="2025281297">
          <w:marLeft w:val="0"/>
          <w:marRight w:val="0"/>
          <w:marTop w:val="192"/>
          <w:marBottom w:val="0"/>
          <w:divBdr>
            <w:top w:val="none" w:sz="0" w:space="0" w:color="auto"/>
            <w:left w:val="none" w:sz="0" w:space="0" w:color="auto"/>
            <w:bottom w:val="none" w:sz="0" w:space="0" w:color="auto"/>
            <w:right w:val="none" w:sz="0" w:space="0" w:color="auto"/>
          </w:divBdr>
        </w:div>
        <w:div w:id="680622364">
          <w:marLeft w:val="0"/>
          <w:marRight w:val="0"/>
          <w:marTop w:val="0"/>
          <w:marBottom w:val="0"/>
          <w:divBdr>
            <w:top w:val="none" w:sz="0" w:space="0" w:color="auto"/>
            <w:left w:val="none" w:sz="0" w:space="0" w:color="auto"/>
            <w:bottom w:val="none" w:sz="0" w:space="0" w:color="auto"/>
            <w:right w:val="none" w:sz="0" w:space="0" w:color="auto"/>
          </w:divBdr>
          <w:divsChild>
            <w:div w:id="1081148010">
              <w:marLeft w:val="0"/>
              <w:marRight w:val="0"/>
              <w:marTop w:val="192"/>
              <w:marBottom w:val="0"/>
              <w:divBdr>
                <w:top w:val="none" w:sz="0" w:space="0" w:color="auto"/>
                <w:left w:val="none" w:sz="0" w:space="0" w:color="auto"/>
                <w:bottom w:val="none" w:sz="0" w:space="0" w:color="auto"/>
                <w:right w:val="none" w:sz="0" w:space="0" w:color="auto"/>
              </w:divBdr>
            </w:div>
          </w:divsChild>
        </w:div>
        <w:div w:id="1272472911">
          <w:marLeft w:val="0"/>
          <w:marRight w:val="0"/>
          <w:marTop w:val="0"/>
          <w:marBottom w:val="0"/>
          <w:divBdr>
            <w:top w:val="none" w:sz="0" w:space="0" w:color="auto"/>
            <w:left w:val="none" w:sz="0" w:space="0" w:color="auto"/>
            <w:bottom w:val="none" w:sz="0" w:space="0" w:color="auto"/>
            <w:right w:val="none" w:sz="0" w:space="0" w:color="auto"/>
          </w:divBdr>
        </w:div>
        <w:div w:id="805853911">
          <w:marLeft w:val="0"/>
          <w:marRight w:val="0"/>
          <w:marTop w:val="192"/>
          <w:marBottom w:val="0"/>
          <w:divBdr>
            <w:top w:val="none" w:sz="0" w:space="0" w:color="auto"/>
            <w:left w:val="none" w:sz="0" w:space="0" w:color="auto"/>
            <w:bottom w:val="none" w:sz="0" w:space="0" w:color="auto"/>
            <w:right w:val="none" w:sz="0" w:space="0" w:color="auto"/>
          </w:divBdr>
        </w:div>
      </w:divsChild>
    </w:div>
    <w:div w:id="445003286">
      <w:bodyDiv w:val="1"/>
      <w:marLeft w:val="0"/>
      <w:marRight w:val="0"/>
      <w:marTop w:val="0"/>
      <w:marBottom w:val="0"/>
      <w:divBdr>
        <w:top w:val="none" w:sz="0" w:space="0" w:color="auto"/>
        <w:left w:val="none" w:sz="0" w:space="0" w:color="auto"/>
        <w:bottom w:val="none" w:sz="0" w:space="0" w:color="auto"/>
        <w:right w:val="none" w:sz="0" w:space="0" w:color="auto"/>
      </w:divBdr>
      <w:divsChild>
        <w:div w:id="1512524151">
          <w:marLeft w:val="346"/>
          <w:marRight w:val="0"/>
          <w:marTop w:val="0"/>
          <w:marBottom w:val="200"/>
          <w:divBdr>
            <w:top w:val="none" w:sz="0" w:space="0" w:color="auto"/>
            <w:left w:val="none" w:sz="0" w:space="0" w:color="auto"/>
            <w:bottom w:val="none" w:sz="0" w:space="0" w:color="auto"/>
            <w:right w:val="none" w:sz="0" w:space="0" w:color="auto"/>
          </w:divBdr>
        </w:div>
        <w:div w:id="1859807328">
          <w:marLeft w:val="346"/>
          <w:marRight w:val="0"/>
          <w:marTop w:val="0"/>
          <w:marBottom w:val="200"/>
          <w:divBdr>
            <w:top w:val="none" w:sz="0" w:space="0" w:color="auto"/>
            <w:left w:val="none" w:sz="0" w:space="0" w:color="auto"/>
            <w:bottom w:val="none" w:sz="0" w:space="0" w:color="auto"/>
            <w:right w:val="none" w:sz="0" w:space="0" w:color="auto"/>
          </w:divBdr>
        </w:div>
        <w:div w:id="348025131">
          <w:marLeft w:val="346"/>
          <w:marRight w:val="0"/>
          <w:marTop w:val="0"/>
          <w:marBottom w:val="200"/>
          <w:divBdr>
            <w:top w:val="none" w:sz="0" w:space="0" w:color="auto"/>
            <w:left w:val="none" w:sz="0" w:space="0" w:color="auto"/>
            <w:bottom w:val="none" w:sz="0" w:space="0" w:color="auto"/>
            <w:right w:val="none" w:sz="0" w:space="0" w:color="auto"/>
          </w:divBdr>
        </w:div>
      </w:divsChild>
    </w:div>
    <w:div w:id="446319743">
      <w:bodyDiv w:val="1"/>
      <w:marLeft w:val="0"/>
      <w:marRight w:val="0"/>
      <w:marTop w:val="0"/>
      <w:marBottom w:val="0"/>
      <w:divBdr>
        <w:top w:val="none" w:sz="0" w:space="0" w:color="auto"/>
        <w:left w:val="none" w:sz="0" w:space="0" w:color="auto"/>
        <w:bottom w:val="none" w:sz="0" w:space="0" w:color="auto"/>
        <w:right w:val="none" w:sz="0" w:space="0" w:color="auto"/>
      </w:divBdr>
    </w:div>
    <w:div w:id="458689505">
      <w:bodyDiv w:val="1"/>
      <w:marLeft w:val="0"/>
      <w:marRight w:val="0"/>
      <w:marTop w:val="0"/>
      <w:marBottom w:val="0"/>
      <w:divBdr>
        <w:top w:val="none" w:sz="0" w:space="0" w:color="auto"/>
        <w:left w:val="none" w:sz="0" w:space="0" w:color="auto"/>
        <w:bottom w:val="none" w:sz="0" w:space="0" w:color="auto"/>
        <w:right w:val="none" w:sz="0" w:space="0" w:color="auto"/>
      </w:divBdr>
      <w:divsChild>
        <w:div w:id="1778672356">
          <w:marLeft w:val="0"/>
          <w:marRight w:val="0"/>
          <w:marTop w:val="192"/>
          <w:marBottom w:val="0"/>
          <w:divBdr>
            <w:top w:val="none" w:sz="0" w:space="0" w:color="auto"/>
            <w:left w:val="none" w:sz="0" w:space="0" w:color="auto"/>
            <w:bottom w:val="none" w:sz="0" w:space="0" w:color="auto"/>
            <w:right w:val="none" w:sz="0" w:space="0" w:color="auto"/>
          </w:divBdr>
        </w:div>
        <w:div w:id="2104716495">
          <w:marLeft w:val="0"/>
          <w:marRight w:val="0"/>
          <w:marTop w:val="192"/>
          <w:marBottom w:val="0"/>
          <w:divBdr>
            <w:top w:val="none" w:sz="0" w:space="0" w:color="auto"/>
            <w:left w:val="none" w:sz="0" w:space="0" w:color="auto"/>
            <w:bottom w:val="none" w:sz="0" w:space="0" w:color="auto"/>
            <w:right w:val="none" w:sz="0" w:space="0" w:color="auto"/>
          </w:divBdr>
        </w:div>
        <w:div w:id="1743676755">
          <w:marLeft w:val="0"/>
          <w:marRight w:val="0"/>
          <w:marTop w:val="192"/>
          <w:marBottom w:val="0"/>
          <w:divBdr>
            <w:top w:val="none" w:sz="0" w:space="0" w:color="auto"/>
            <w:left w:val="none" w:sz="0" w:space="0" w:color="auto"/>
            <w:bottom w:val="none" w:sz="0" w:space="0" w:color="auto"/>
            <w:right w:val="none" w:sz="0" w:space="0" w:color="auto"/>
          </w:divBdr>
        </w:div>
        <w:div w:id="1338919574">
          <w:marLeft w:val="0"/>
          <w:marRight w:val="0"/>
          <w:marTop w:val="192"/>
          <w:marBottom w:val="0"/>
          <w:divBdr>
            <w:top w:val="none" w:sz="0" w:space="0" w:color="auto"/>
            <w:left w:val="none" w:sz="0" w:space="0" w:color="auto"/>
            <w:bottom w:val="none" w:sz="0" w:space="0" w:color="auto"/>
            <w:right w:val="none" w:sz="0" w:space="0" w:color="auto"/>
          </w:divBdr>
        </w:div>
        <w:div w:id="87968233">
          <w:marLeft w:val="0"/>
          <w:marRight w:val="0"/>
          <w:marTop w:val="192"/>
          <w:marBottom w:val="0"/>
          <w:divBdr>
            <w:top w:val="none" w:sz="0" w:space="0" w:color="auto"/>
            <w:left w:val="none" w:sz="0" w:space="0" w:color="auto"/>
            <w:bottom w:val="none" w:sz="0" w:space="0" w:color="auto"/>
            <w:right w:val="none" w:sz="0" w:space="0" w:color="auto"/>
          </w:divBdr>
        </w:div>
        <w:div w:id="534854527">
          <w:marLeft w:val="0"/>
          <w:marRight w:val="0"/>
          <w:marTop w:val="192"/>
          <w:marBottom w:val="0"/>
          <w:divBdr>
            <w:top w:val="none" w:sz="0" w:space="0" w:color="auto"/>
            <w:left w:val="none" w:sz="0" w:space="0" w:color="auto"/>
            <w:bottom w:val="none" w:sz="0" w:space="0" w:color="auto"/>
            <w:right w:val="none" w:sz="0" w:space="0" w:color="auto"/>
          </w:divBdr>
        </w:div>
        <w:div w:id="2110732564">
          <w:marLeft w:val="0"/>
          <w:marRight w:val="0"/>
          <w:marTop w:val="192"/>
          <w:marBottom w:val="0"/>
          <w:divBdr>
            <w:top w:val="none" w:sz="0" w:space="0" w:color="auto"/>
            <w:left w:val="none" w:sz="0" w:space="0" w:color="auto"/>
            <w:bottom w:val="none" w:sz="0" w:space="0" w:color="auto"/>
            <w:right w:val="none" w:sz="0" w:space="0" w:color="auto"/>
          </w:divBdr>
        </w:div>
        <w:div w:id="1558204098">
          <w:marLeft w:val="0"/>
          <w:marRight w:val="0"/>
          <w:marTop w:val="192"/>
          <w:marBottom w:val="0"/>
          <w:divBdr>
            <w:top w:val="none" w:sz="0" w:space="0" w:color="auto"/>
            <w:left w:val="none" w:sz="0" w:space="0" w:color="auto"/>
            <w:bottom w:val="none" w:sz="0" w:space="0" w:color="auto"/>
            <w:right w:val="none" w:sz="0" w:space="0" w:color="auto"/>
          </w:divBdr>
        </w:div>
        <w:div w:id="212741883">
          <w:marLeft w:val="0"/>
          <w:marRight w:val="0"/>
          <w:marTop w:val="192"/>
          <w:marBottom w:val="0"/>
          <w:divBdr>
            <w:top w:val="none" w:sz="0" w:space="0" w:color="auto"/>
            <w:left w:val="none" w:sz="0" w:space="0" w:color="auto"/>
            <w:bottom w:val="none" w:sz="0" w:space="0" w:color="auto"/>
            <w:right w:val="none" w:sz="0" w:space="0" w:color="auto"/>
          </w:divBdr>
        </w:div>
        <w:div w:id="1191382117">
          <w:marLeft w:val="0"/>
          <w:marRight w:val="0"/>
          <w:marTop w:val="0"/>
          <w:marBottom w:val="0"/>
          <w:divBdr>
            <w:top w:val="none" w:sz="0" w:space="0" w:color="auto"/>
            <w:left w:val="none" w:sz="0" w:space="0" w:color="auto"/>
            <w:bottom w:val="none" w:sz="0" w:space="0" w:color="auto"/>
            <w:right w:val="none" w:sz="0" w:space="0" w:color="auto"/>
          </w:divBdr>
          <w:divsChild>
            <w:div w:id="165880112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76531947">
      <w:bodyDiv w:val="1"/>
      <w:marLeft w:val="0"/>
      <w:marRight w:val="0"/>
      <w:marTop w:val="0"/>
      <w:marBottom w:val="0"/>
      <w:divBdr>
        <w:top w:val="none" w:sz="0" w:space="0" w:color="auto"/>
        <w:left w:val="none" w:sz="0" w:space="0" w:color="auto"/>
        <w:bottom w:val="none" w:sz="0" w:space="0" w:color="auto"/>
        <w:right w:val="none" w:sz="0" w:space="0" w:color="auto"/>
      </w:divBdr>
    </w:div>
    <w:div w:id="483471946">
      <w:bodyDiv w:val="1"/>
      <w:marLeft w:val="0"/>
      <w:marRight w:val="0"/>
      <w:marTop w:val="0"/>
      <w:marBottom w:val="0"/>
      <w:divBdr>
        <w:top w:val="none" w:sz="0" w:space="0" w:color="auto"/>
        <w:left w:val="none" w:sz="0" w:space="0" w:color="auto"/>
        <w:bottom w:val="none" w:sz="0" w:space="0" w:color="auto"/>
        <w:right w:val="none" w:sz="0" w:space="0" w:color="auto"/>
      </w:divBdr>
    </w:div>
    <w:div w:id="490758877">
      <w:bodyDiv w:val="1"/>
      <w:marLeft w:val="0"/>
      <w:marRight w:val="0"/>
      <w:marTop w:val="0"/>
      <w:marBottom w:val="0"/>
      <w:divBdr>
        <w:top w:val="none" w:sz="0" w:space="0" w:color="auto"/>
        <w:left w:val="none" w:sz="0" w:space="0" w:color="auto"/>
        <w:bottom w:val="none" w:sz="0" w:space="0" w:color="auto"/>
        <w:right w:val="none" w:sz="0" w:space="0" w:color="auto"/>
      </w:divBdr>
    </w:div>
    <w:div w:id="514921615">
      <w:bodyDiv w:val="1"/>
      <w:marLeft w:val="0"/>
      <w:marRight w:val="0"/>
      <w:marTop w:val="0"/>
      <w:marBottom w:val="0"/>
      <w:divBdr>
        <w:top w:val="none" w:sz="0" w:space="0" w:color="auto"/>
        <w:left w:val="none" w:sz="0" w:space="0" w:color="auto"/>
        <w:bottom w:val="none" w:sz="0" w:space="0" w:color="auto"/>
        <w:right w:val="none" w:sz="0" w:space="0" w:color="auto"/>
      </w:divBdr>
    </w:div>
    <w:div w:id="517624482">
      <w:bodyDiv w:val="1"/>
      <w:marLeft w:val="0"/>
      <w:marRight w:val="0"/>
      <w:marTop w:val="0"/>
      <w:marBottom w:val="0"/>
      <w:divBdr>
        <w:top w:val="none" w:sz="0" w:space="0" w:color="auto"/>
        <w:left w:val="none" w:sz="0" w:space="0" w:color="auto"/>
        <w:bottom w:val="none" w:sz="0" w:space="0" w:color="auto"/>
        <w:right w:val="none" w:sz="0" w:space="0" w:color="auto"/>
      </w:divBdr>
    </w:div>
    <w:div w:id="563880111">
      <w:bodyDiv w:val="1"/>
      <w:marLeft w:val="0"/>
      <w:marRight w:val="0"/>
      <w:marTop w:val="0"/>
      <w:marBottom w:val="0"/>
      <w:divBdr>
        <w:top w:val="none" w:sz="0" w:space="0" w:color="auto"/>
        <w:left w:val="none" w:sz="0" w:space="0" w:color="auto"/>
        <w:bottom w:val="none" w:sz="0" w:space="0" w:color="auto"/>
        <w:right w:val="none" w:sz="0" w:space="0" w:color="auto"/>
      </w:divBdr>
      <w:divsChild>
        <w:div w:id="1770082408">
          <w:marLeft w:val="0"/>
          <w:marRight w:val="0"/>
          <w:marTop w:val="192"/>
          <w:marBottom w:val="0"/>
          <w:divBdr>
            <w:top w:val="none" w:sz="0" w:space="0" w:color="auto"/>
            <w:left w:val="none" w:sz="0" w:space="0" w:color="auto"/>
            <w:bottom w:val="none" w:sz="0" w:space="0" w:color="auto"/>
            <w:right w:val="none" w:sz="0" w:space="0" w:color="auto"/>
          </w:divBdr>
        </w:div>
        <w:div w:id="1153451474">
          <w:marLeft w:val="0"/>
          <w:marRight w:val="0"/>
          <w:marTop w:val="192"/>
          <w:marBottom w:val="0"/>
          <w:divBdr>
            <w:top w:val="none" w:sz="0" w:space="0" w:color="auto"/>
            <w:left w:val="none" w:sz="0" w:space="0" w:color="auto"/>
            <w:bottom w:val="none" w:sz="0" w:space="0" w:color="auto"/>
            <w:right w:val="none" w:sz="0" w:space="0" w:color="auto"/>
          </w:divBdr>
        </w:div>
        <w:div w:id="358161619">
          <w:marLeft w:val="0"/>
          <w:marRight w:val="0"/>
          <w:marTop w:val="192"/>
          <w:marBottom w:val="0"/>
          <w:divBdr>
            <w:top w:val="none" w:sz="0" w:space="0" w:color="auto"/>
            <w:left w:val="none" w:sz="0" w:space="0" w:color="auto"/>
            <w:bottom w:val="none" w:sz="0" w:space="0" w:color="auto"/>
            <w:right w:val="none" w:sz="0" w:space="0" w:color="auto"/>
          </w:divBdr>
        </w:div>
        <w:div w:id="1473401072">
          <w:marLeft w:val="0"/>
          <w:marRight w:val="0"/>
          <w:marTop w:val="192"/>
          <w:marBottom w:val="0"/>
          <w:divBdr>
            <w:top w:val="none" w:sz="0" w:space="0" w:color="auto"/>
            <w:left w:val="none" w:sz="0" w:space="0" w:color="auto"/>
            <w:bottom w:val="none" w:sz="0" w:space="0" w:color="auto"/>
            <w:right w:val="none" w:sz="0" w:space="0" w:color="auto"/>
          </w:divBdr>
        </w:div>
        <w:div w:id="650721459">
          <w:marLeft w:val="0"/>
          <w:marRight w:val="0"/>
          <w:marTop w:val="192"/>
          <w:marBottom w:val="0"/>
          <w:divBdr>
            <w:top w:val="none" w:sz="0" w:space="0" w:color="auto"/>
            <w:left w:val="none" w:sz="0" w:space="0" w:color="auto"/>
            <w:bottom w:val="none" w:sz="0" w:space="0" w:color="auto"/>
            <w:right w:val="none" w:sz="0" w:space="0" w:color="auto"/>
          </w:divBdr>
        </w:div>
        <w:div w:id="1170146182">
          <w:marLeft w:val="0"/>
          <w:marRight w:val="0"/>
          <w:marTop w:val="192"/>
          <w:marBottom w:val="0"/>
          <w:divBdr>
            <w:top w:val="none" w:sz="0" w:space="0" w:color="auto"/>
            <w:left w:val="none" w:sz="0" w:space="0" w:color="auto"/>
            <w:bottom w:val="none" w:sz="0" w:space="0" w:color="auto"/>
            <w:right w:val="none" w:sz="0" w:space="0" w:color="auto"/>
          </w:divBdr>
        </w:div>
        <w:div w:id="655184774">
          <w:marLeft w:val="0"/>
          <w:marRight w:val="0"/>
          <w:marTop w:val="192"/>
          <w:marBottom w:val="0"/>
          <w:divBdr>
            <w:top w:val="none" w:sz="0" w:space="0" w:color="auto"/>
            <w:left w:val="none" w:sz="0" w:space="0" w:color="auto"/>
            <w:bottom w:val="none" w:sz="0" w:space="0" w:color="auto"/>
            <w:right w:val="none" w:sz="0" w:space="0" w:color="auto"/>
          </w:divBdr>
        </w:div>
        <w:div w:id="1684361305">
          <w:marLeft w:val="0"/>
          <w:marRight w:val="0"/>
          <w:marTop w:val="192"/>
          <w:marBottom w:val="0"/>
          <w:divBdr>
            <w:top w:val="none" w:sz="0" w:space="0" w:color="auto"/>
            <w:left w:val="none" w:sz="0" w:space="0" w:color="auto"/>
            <w:bottom w:val="none" w:sz="0" w:space="0" w:color="auto"/>
            <w:right w:val="none" w:sz="0" w:space="0" w:color="auto"/>
          </w:divBdr>
        </w:div>
        <w:div w:id="112989636">
          <w:marLeft w:val="0"/>
          <w:marRight w:val="0"/>
          <w:marTop w:val="192"/>
          <w:marBottom w:val="0"/>
          <w:divBdr>
            <w:top w:val="none" w:sz="0" w:space="0" w:color="auto"/>
            <w:left w:val="none" w:sz="0" w:space="0" w:color="auto"/>
            <w:bottom w:val="none" w:sz="0" w:space="0" w:color="auto"/>
            <w:right w:val="none" w:sz="0" w:space="0" w:color="auto"/>
          </w:divBdr>
        </w:div>
      </w:divsChild>
    </w:div>
    <w:div w:id="611934832">
      <w:bodyDiv w:val="1"/>
      <w:marLeft w:val="0"/>
      <w:marRight w:val="0"/>
      <w:marTop w:val="0"/>
      <w:marBottom w:val="0"/>
      <w:divBdr>
        <w:top w:val="none" w:sz="0" w:space="0" w:color="auto"/>
        <w:left w:val="none" w:sz="0" w:space="0" w:color="auto"/>
        <w:bottom w:val="none" w:sz="0" w:space="0" w:color="auto"/>
        <w:right w:val="none" w:sz="0" w:space="0" w:color="auto"/>
      </w:divBdr>
      <w:divsChild>
        <w:div w:id="1272516576">
          <w:marLeft w:val="0"/>
          <w:marRight w:val="0"/>
          <w:marTop w:val="192"/>
          <w:marBottom w:val="0"/>
          <w:divBdr>
            <w:top w:val="none" w:sz="0" w:space="0" w:color="auto"/>
            <w:left w:val="none" w:sz="0" w:space="0" w:color="auto"/>
            <w:bottom w:val="none" w:sz="0" w:space="0" w:color="auto"/>
            <w:right w:val="none" w:sz="0" w:space="0" w:color="auto"/>
          </w:divBdr>
        </w:div>
        <w:div w:id="250091707">
          <w:marLeft w:val="0"/>
          <w:marRight w:val="0"/>
          <w:marTop w:val="192"/>
          <w:marBottom w:val="0"/>
          <w:divBdr>
            <w:top w:val="none" w:sz="0" w:space="0" w:color="auto"/>
            <w:left w:val="none" w:sz="0" w:space="0" w:color="auto"/>
            <w:bottom w:val="none" w:sz="0" w:space="0" w:color="auto"/>
            <w:right w:val="none" w:sz="0" w:space="0" w:color="auto"/>
          </w:divBdr>
        </w:div>
        <w:div w:id="1415282570">
          <w:marLeft w:val="0"/>
          <w:marRight w:val="0"/>
          <w:marTop w:val="192"/>
          <w:marBottom w:val="0"/>
          <w:divBdr>
            <w:top w:val="none" w:sz="0" w:space="0" w:color="auto"/>
            <w:left w:val="none" w:sz="0" w:space="0" w:color="auto"/>
            <w:bottom w:val="none" w:sz="0" w:space="0" w:color="auto"/>
            <w:right w:val="none" w:sz="0" w:space="0" w:color="auto"/>
          </w:divBdr>
        </w:div>
        <w:div w:id="7678763">
          <w:marLeft w:val="0"/>
          <w:marRight w:val="0"/>
          <w:marTop w:val="192"/>
          <w:marBottom w:val="0"/>
          <w:divBdr>
            <w:top w:val="none" w:sz="0" w:space="0" w:color="auto"/>
            <w:left w:val="none" w:sz="0" w:space="0" w:color="auto"/>
            <w:bottom w:val="none" w:sz="0" w:space="0" w:color="auto"/>
            <w:right w:val="none" w:sz="0" w:space="0" w:color="auto"/>
          </w:divBdr>
        </w:div>
        <w:div w:id="398210881">
          <w:marLeft w:val="0"/>
          <w:marRight w:val="0"/>
          <w:marTop w:val="192"/>
          <w:marBottom w:val="0"/>
          <w:divBdr>
            <w:top w:val="none" w:sz="0" w:space="0" w:color="auto"/>
            <w:left w:val="none" w:sz="0" w:space="0" w:color="auto"/>
            <w:bottom w:val="none" w:sz="0" w:space="0" w:color="auto"/>
            <w:right w:val="none" w:sz="0" w:space="0" w:color="auto"/>
          </w:divBdr>
        </w:div>
        <w:div w:id="1289243991">
          <w:marLeft w:val="0"/>
          <w:marRight w:val="0"/>
          <w:marTop w:val="192"/>
          <w:marBottom w:val="0"/>
          <w:divBdr>
            <w:top w:val="none" w:sz="0" w:space="0" w:color="auto"/>
            <w:left w:val="none" w:sz="0" w:space="0" w:color="auto"/>
            <w:bottom w:val="none" w:sz="0" w:space="0" w:color="auto"/>
            <w:right w:val="none" w:sz="0" w:space="0" w:color="auto"/>
          </w:divBdr>
        </w:div>
        <w:div w:id="579024176">
          <w:marLeft w:val="0"/>
          <w:marRight w:val="0"/>
          <w:marTop w:val="192"/>
          <w:marBottom w:val="0"/>
          <w:divBdr>
            <w:top w:val="none" w:sz="0" w:space="0" w:color="auto"/>
            <w:left w:val="none" w:sz="0" w:space="0" w:color="auto"/>
            <w:bottom w:val="none" w:sz="0" w:space="0" w:color="auto"/>
            <w:right w:val="none" w:sz="0" w:space="0" w:color="auto"/>
          </w:divBdr>
        </w:div>
        <w:div w:id="114563025">
          <w:marLeft w:val="0"/>
          <w:marRight w:val="0"/>
          <w:marTop w:val="192"/>
          <w:marBottom w:val="0"/>
          <w:divBdr>
            <w:top w:val="none" w:sz="0" w:space="0" w:color="auto"/>
            <w:left w:val="none" w:sz="0" w:space="0" w:color="auto"/>
            <w:bottom w:val="none" w:sz="0" w:space="0" w:color="auto"/>
            <w:right w:val="none" w:sz="0" w:space="0" w:color="auto"/>
          </w:divBdr>
        </w:div>
        <w:div w:id="1044215980">
          <w:marLeft w:val="0"/>
          <w:marRight w:val="0"/>
          <w:marTop w:val="192"/>
          <w:marBottom w:val="0"/>
          <w:divBdr>
            <w:top w:val="none" w:sz="0" w:space="0" w:color="auto"/>
            <w:left w:val="none" w:sz="0" w:space="0" w:color="auto"/>
            <w:bottom w:val="none" w:sz="0" w:space="0" w:color="auto"/>
            <w:right w:val="none" w:sz="0" w:space="0" w:color="auto"/>
          </w:divBdr>
        </w:div>
        <w:div w:id="344551635">
          <w:marLeft w:val="0"/>
          <w:marRight w:val="0"/>
          <w:marTop w:val="192"/>
          <w:marBottom w:val="0"/>
          <w:divBdr>
            <w:top w:val="none" w:sz="0" w:space="0" w:color="auto"/>
            <w:left w:val="none" w:sz="0" w:space="0" w:color="auto"/>
            <w:bottom w:val="none" w:sz="0" w:space="0" w:color="auto"/>
            <w:right w:val="none" w:sz="0" w:space="0" w:color="auto"/>
          </w:divBdr>
        </w:div>
        <w:div w:id="1987931781">
          <w:marLeft w:val="0"/>
          <w:marRight w:val="0"/>
          <w:marTop w:val="192"/>
          <w:marBottom w:val="0"/>
          <w:divBdr>
            <w:top w:val="none" w:sz="0" w:space="0" w:color="auto"/>
            <w:left w:val="none" w:sz="0" w:space="0" w:color="auto"/>
            <w:bottom w:val="none" w:sz="0" w:space="0" w:color="auto"/>
            <w:right w:val="none" w:sz="0" w:space="0" w:color="auto"/>
          </w:divBdr>
        </w:div>
        <w:div w:id="113639663">
          <w:marLeft w:val="0"/>
          <w:marRight w:val="0"/>
          <w:marTop w:val="192"/>
          <w:marBottom w:val="0"/>
          <w:divBdr>
            <w:top w:val="none" w:sz="0" w:space="0" w:color="auto"/>
            <w:left w:val="none" w:sz="0" w:space="0" w:color="auto"/>
            <w:bottom w:val="none" w:sz="0" w:space="0" w:color="auto"/>
            <w:right w:val="none" w:sz="0" w:space="0" w:color="auto"/>
          </w:divBdr>
        </w:div>
        <w:div w:id="1544828758">
          <w:marLeft w:val="0"/>
          <w:marRight w:val="0"/>
          <w:marTop w:val="192"/>
          <w:marBottom w:val="0"/>
          <w:divBdr>
            <w:top w:val="none" w:sz="0" w:space="0" w:color="auto"/>
            <w:left w:val="none" w:sz="0" w:space="0" w:color="auto"/>
            <w:bottom w:val="none" w:sz="0" w:space="0" w:color="auto"/>
            <w:right w:val="none" w:sz="0" w:space="0" w:color="auto"/>
          </w:divBdr>
        </w:div>
        <w:div w:id="1685786805">
          <w:marLeft w:val="0"/>
          <w:marRight w:val="0"/>
          <w:marTop w:val="192"/>
          <w:marBottom w:val="0"/>
          <w:divBdr>
            <w:top w:val="none" w:sz="0" w:space="0" w:color="auto"/>
            <w:left w:val="none" w:sz="0" w:space="0" w:color="auto"/>
            <w:bottom w:val="none" w:sz="0" w:space="0" w:color="auto"/>
            <w:right w:val="none" w:sz="0" w:space="0" w:color="auto"/>
          </w:divBdr>
        </w:div>
        <w:div w:id="1796286684">
          <w:marLeft w:val="0"/>
          <w:marRight w:val="0"/>
          <w:marTop w:val="192"/>
          <w:marBottom w:val="0"/>
          <w:divBdr>
            <w:top w:val="none" w:sz="0" w:space="0" w:color="auto"/>
            <w:left w:val="none" w:sz="0" w:space="0" w:color="auto"/>
            <w:bottom w:val="none" w:sz="0" w:space="0" w:color="auto"/>
            <w:right w:val="none" w:sz="0" w:space="0" w:color="auto"/>
          </w:divBdr>
        </w:div>
        <w:div w:id="624117694">
          <w:marLeft w:val="0"/>
          <w:marRight w:val="0"/>
          <w:marTop w:val="192"/>
          <w:marBottom w:val="0"/>
          <w:divBdr>
            <w:top w:val="none" w:sz="0" w:space="0" w:color="auto"/>
            <w:left w:val="none" w:sz="0" w:space="0" w:color="auto"/>
            <w:bottom w:val="none" w:sz="0" w:space="0" w:color="auto"/>
            <w:right w:val="none" w:sz="0" w:space="0" w:color="auto"/>
          </w:divBdr>
        </w:div>
        <w:div w:id="1540316807">
          <w:marLeft w:val="0"/>
          <w:marRight w:val="0"/>
          <w:marTop w:val="192"/>
          <w:marBottom w:val="0"/>
          <w:divBdr>
            <w:top w:val="none" w:sz="0" w:space="0" w:color="auto"/>
            <w:left w:val="none" w:sz="0" w:space="0" w:color="auto"/>
            <w:bottom w:val="none" w:sz="0" w:space="0" w:color="auto"/>
            <w:right w:val="none" w:sz="0" w:space="0" w:color="auto"/>
          </w:divBdr>
        </w:div>
        <w:div w:id="42490862">
          <w:marLeft w:val="0"/>
          <w:marRight w:val="0"/>
          <w:marTop w:val="192"/>
          <w:marBottom w:val="0"/>
          <w:divBdr>
            <w:top w:val="none" w:sz="0" w:space="0" w:color="auto"/>
            <w:left w:val="none" w:sz="0" w:space="0" w:color="auto"/>
            <w:bottom w:val="none" w:sz="0" w:space="0" w:color="auto"/>
            <w:right w:val="none" w:sz="0" w:space="0" w:color="auto"/>
          </w:divBdr>
        </w:div>
        <w:div w:id="1409231384">
          <w:marLeft w:val="0"/>
          <w:marRight w:val="0"/>
          <w:marTop w:val="192"/>
          <w:marBottom w:val="0"/>
          <w:divBdr>
            <w:top w:val="none" w:sz="0" w:space="0" w:color="auto"/>
            <w:left w:val="none" w:sz="0" w:space="0" w:color="auto"/>
            <w:bottom w:val="none" w:sz="0" w:space="0" w:color="auto"/>
            <w:right w:val="none" w:sz="0" w:space="0" w:color="auto"/>
          </w:divBdr>
        </w:div>
        <w:div w:id="813641033">
          <w:marLeft w:val="0"/>
          <w:marRight w:val="0"/>
          <w:marTop w:val="0"/>
          <w:marBottom w:val="0"/>
          <w:divBdr>
            <w:top w:val="none" w:sz="0" w:space="0" w:color="auto"/>
            <w:left w:val="none" w:sz="0" w:space="0" w:color="auto"/>
            <w:bottom w:val="none" w:sz="0" w:space="0" w:color="auto"/>
            <w:right w:val="none" w:sz="0" w:space="0" w:color="auto"/>
          </w:divBdr>
          <w:divsChild>
            <w:div w:id="1693458192">
              <w:marLeft w:val="0"/>
              <w:marRight w:val="0"/>
              <w:marTop w:val="192"/>
              <w:marBottom w:val="0"/>
              <w:divBdr>
                <w:top w:val="none" w:sz="0" w:space="0" w:color="auto"/>
                <w:left w:val="none" w:sz="0" w:space="0" w:color="auto"/>
                <w:bottom w:val="none" w:sz="0" w:space="0" w:color="auto"/>
                <w:right w:val="none" w:sz="0" w:space="0" w:color="auto"/>
              </w:divBdr>
            </w:div>
          </w:divsChild>
        </w:div>
        <w:div w:id="1557550498">
          <w:marLeft w:val="0"/>
          <w:marRight w:val="0"/>
          <w:marTop w:val="0"/>
          <w:marBottom w:val="0"/>
          <w:divBdr>
            <w:top w:val="none" w:sz="0" w:space="0" w:color="auto"/>
            <w:left w:val="none" w:sz="0" w:space="0" w:color="auto"/>
            <w:bottom w:val="none" w:sz="0" w:space="0" w:color="auto"/>
            <w:right w:val="none" w:sz="0" w:space="0" w:color="auto"/>
          </w:divBdr>
        </w:div>
        <w:div w:id="1103960125">
          <w:marLeft w:val="0"/>
          <w:marRight w:val="0"/>
          <w:marTop w:val="192"/>
          <w:marBottom w:val="0"/>
          <w:divBdr>
            <w:top w:val="none" w:sz="0" w:space="0" w:color="auto"/>
            <w:left w:val="none" w:sz="0" w:space="0" w:color="auto"/>
            <w:bottom w:val="none" w:sz="0" w:space="0" w:color="auto"/>
            <w:right w:val="none" w:sz="0" w:space="0" w:color="auto"/>
          </w:divBdr>
        </w:div>
        <w:div w:id="1956054954">
          <w:marLeft w:val="0"/>
          <w:marRight w:val="0"/>
          <w:marTop w:val="192"/>
          <w:marBottom w:val="0"/>
          <w:divBdr>
            <w:top w:val="none" w:sz="0" w:space="0" w:color="auto"/>
            <w:left w:val="none" w:sz="0" w:space="0" w:color="auto"/>
            <w:bottom w:val="none" w:sz="0" w:space="0" w:color="auto"/>
            <w:right w:val="none" w:sz="0" w:space="0" w:color="auto"/>
          </w:divBdr>
        </w:div>
        <w:div w:id="2096778705">
          <w:marLeft w:val="0"/>
          <w:marRight w:val="0"/>
          <w:marTop w:val="192"/>
          <w:marBottom w:val="0"/>
          <w:divBdr>
            <w:top w:val="none" w:sz="0" w:space="0" w:color="auto"/>
            <w:left w:val="none" w:sz="0" w:space="0" w:color="auto"/>
            <w:bottom w:val="none" w:sz="0" w:space="0" w:color="auto"/>
            <w:right w:val="none" w:sz="0" w:space="0" w:color="auto"/>
          </w:divBdr>
        </w:div>
        <w:div w:id="1650359408">
          <w:marLeft w:val="0"/>
          <w:marRight w:val="0"/>
          <w:marTop w:val="192"/>
          <w:marBottom w:val="0"/>
          <w:divBdr>
            <w:top w:val="none" w:sz="0" w:space="0" w:color="auto"/>
            <w:left w:val="none" w:sz="0" w:space="0" w:color="auto"/>
            <w:bottom w:val="none" w:sz="0" w:space="0" w:color="auto"/>
            <w:right w:val="none" w:sz="0" w:space="0" w:color="auto"/>
          </w:divBdr>
        </w:div>
        <w:div w:id="188759533">
          <w:marLeft w:val="0"/>
          <w:marRight w:val="0"/>
          <w:marTop w:val="192"/>
          <w:marBottom w:val="0"/>
          <w:divBdr>
            <w:top w:val="none" w:sz="0" w:space="0" w:color="auto"/>
            <w:left w:val="none" w:sz="0" w:space="0" w:color="auto"/>
            <w:bottom w:val="none" w:sz="0" w:space="0" w:color="auto"/>
            <w:right w:val="none" w:sz="0" w:space="0" w:color="auto"/>
          </w:divBdr>
        </w:div>
        <w:div w:id="1281298576">
          <w:marLeft w:val="0"/>
          <w:marRight w:val="0"/>
          <w:marTop w:val="192"/>
          <w:marBottom w:val="0"/>
          <w:divBdr>
            <w:top w:val="none" w:sz="0" w:space="0" w:color="auto"/>
            <w:left w:val="none" w:sz="0" w:space="0" w:color="auto"/>
            <w:bottom w:val="none" w:sz="0" w:space="0" w:color="auto"/>
            <w:right w:val="none" w:sz="0" w:space="0" w:color="auto"/>
          </w:divBdr>
        </w:div>
        <w:div w:id="2060935100">
          <w:marLeft w:val="0"/>
          <w:marRight w:val="0"/>
          <w:marTop w:val="192"/>
          <w:marBottom w:val="0"/>
          <w:divBdr>
            <w:top w:val="none" w:sz="0" w:space="0" w:color="auto"/>
            <w:left w:val="none" w:sz="0" w:space="0" w:color="auto"/>
            <w:bottom w:val="none" w:sz="0" w:space="0" w:color="auto"/>
            <w:right w:val="none" w:sz="0" w:space="0" w:color="auto"/>
          </w:divBdr>
        </w:div>
        <w:div w:id="1121804383">
          <w:marLeft w:val="0"/>
          <w:marRight w:val="0"/>
          <w:marTop w:val="192"/>
          <w:marBottom w:val="0"/>
          <w:divBdr>
            <w:top w:val="none" w:sz="0" w:space="0" w:color="auto"/>
            <w:left w:val="none" w:sz="0" w:space="0" w:color="auto"/>
            <w:bottom w:val="none" w:sz="0" w:space="0" w:color="auto"/>
            <w:right w:val="none" w:sz="0" w:space="0" w:color="auto"/>
          </w:divBdr>
        </w:div>
        <w:div w:id="1153334676">
          <w:marLeft w:val="0"/>
          <w:marRight w:val="0"/>
          <w:marTop w:val="192"/>
          <w:marBottom w:val="0"/>
          <w:divBdr>
            <w:top w:val="none" w:sz="0" w:space="0" w:color="auto"/>
            <w:left w:val="none" w:sz="0" w:space="0" w:color="auto"/>
            <w:bottom w:val="none" w:sz="0" w:space="0" w:color="auto"/>
            <w:right w:val="none" w:sz="0" w:space="0" w:color="auto"/>
          </w:divBdr>
        </w:div>
        <w:div w:id="962813242">
          <w:marLeft w:val="0"/>
          <w:marRight w:val="0"/>
          <w:marTop w:val="192"/>
          <w:marBottom w:val="0"/>
          <w:divBdr>
            <w:top w:val="none" w:sz="0" w:space="0" w:color="auto"/>
            <w:left w:val="none" w:sz="0" w:space="0" w:color="auto"/>
            <w:bottom w:val="none" w:sz="0" w:space="0" w:color="auto"/>
            <w:right w:val="none" w:sz="0" w:space="0" w:color="auto"/>
          </w:divBdr>
        </w:div>
      </w:divsChild>
    </w:div>
    <w:div w:id="629476948">
      <w:bodyDiv w:val="1"/>
      <w:marLeft w:val="0"/>
      <w:marRight w:val="0"/>
      <w:marTop w:val="0"/>
      <w:marBottom w:val="0"/>
      <w:divBdr>
        <w:top w:val="none" w:sz="0" w:space="0" w:color="auto"/>
        <w:left w:val="none" w:sz="0" w:space="0" w:color="auto"/>
        <w:bottom w:val="none" w:sz="0" w:space="0" w:color="auto"/>
        <w:right w:val="none" w:sz="0" w:space="0" w:color="auto"/>
      </w:divBdr>
    </w:div>
    <w:div w:id="639070033">
      <w:bodyDiv w:val="1"/>
      <w:marLeft w:val="0"/>
      <w:marRight w:val="0"/>
      <w:marTop w:val="0"/>
      <w:marBottom w:val="0"/>
      <w:divBdr>
        <w:top w:val="none" w:sz="0" w:space="0" w:color="auto"/>
        <w:left w:val="none" w:sz="0" w:space="0" w:color="auto"/>
        <w:bottom w:val="none" w:sz="0" w:space="0" w:color="auto"/>
        <w:right w:val="none" w:sz="0" w:space="0" w:color="auto"/>
      </w:divBdr>
    </w:div>
    <w:div w:id="641882252">
      <w:bodyDiv w:val="1"/>
      <w:marLeft w:val="0"/>
      <w:marRight w:val="0"/>
      <w:marTop w:val="0"/>
      <w:marBottom w:val="0"/>
      <w:divBdr>
        <w:top w:val="none" w:sz="0" w:space="0" w:color="auto"/>
        <w:left w:val="none" w:sz="0" w:space="0" w:color="auto"/>
        <w:bottom w:val="none" w:sz="0" w:space="0" w:color="auto"/>
        <w:right w:val="none" w:sz="0" w:space="0" w:color="auto"/>
      </w:divBdr>
    </w:div>
    <w:div w:id="655915261">
      <w:bodyDiv w:val="1"/>
      <w:marLeft w:val="0"/>
      <w:marRight w:val="0"/>
      <w:marTop w:val="0"/>
      <w:marBottom w:val="0"/>
      <w:divBdr>
        <w:top w:val="none" w:sz="0" w:space="0" w:color="auto"/>
        <w:left w:val="none" w:sz="0" w:space="0" w:color="auto"/>
        <w:bottom w:val="none" w:sz="0" w:space="0" w:color="auto"/>
        <w:right w:val="none" w:sz="0" w:space="0" w:color="auto"/>
      </w:divBdr>
    </w:div>
    <w:div w:id="668019232">
      <w:bodyDiv w:val="1"/>
      <w:marLeft w:val="0"/>
      <w:marRight w:val="0"/>
      <w:marTop w:val="0"/>
      <w:marBottom w:val="0"/>
      <w:divBdr>
        <w:top w:val="none" w:sz="0" w:space="0" w:color="auto"/>
        <w:left w:val="none" w:sz="0" w:space="0" w:color="auto"/>
        <w:bottom w:val="none" w:sz="0" w:space="0" w:color="auto"/>
        <w:right w:val="none" w:sz="0" w:space="0" w:color="auto"/>
      </w:divBdr>
      <w:divsChild>
        <w:div w:id="1604611262">
          <w:marLeft w:val="0"/>
          <w:marRight w:val="0"/>
          <w:marTop w:val="0"/>
          <w:marBottom w:val="0"/>
          <w:divBdr>
            <w:top w:val="none" w:sz="0" w:space="0" w:color="auto"/>
            <w:left w:val="none" w:sz="0" w:space="0" w:color="auto"/>
            <w:bottom w:val="none" w:sz="0" w:space="0" w:color="auto"/>
            <w:right w:val="none" w:sz="0" w:space="0" w:color="auto"/>
          </w:divBdr>
        </w:div>
        <w:div w:id="1325010983">
          <w:marLeft w:val="0"/>
          <w:marRight w:val="0"/>
          <w:marTop w:val="0"/>
          <w:marBottom w:val="0"/>
          <w:divBdr>
            <w:top w:val="none" w:sz="0" w:space="0" w:color="auto"/>
            <w:left w:val="none" w:sz="0" w:space="0" w:color="auto"/>
            <w:bottom w:val="none" w:sz="0" w:space="0" w:color="auto"/>
            <w:right w:val="none" w:sz="0" w:space="0" w:color="auto"/>
          </w:divBdr>
        </w:div>
        <w:div w:id="1002586702">
          <w:marLeft w:val="0"/>
          <w:marRight w:val="0"/>
          <w:marTop w:val="0"/>
          <w:marBottom w:val="0"/>
          <w:divBdr>
            <w:top w:val="none" w:sz="0" w:space="0" w:color="auto"/>
            <w:left w:val="none" w:sz="0" w:space="0" w:color="auto"/>
            <w:bottom w:val="none" w:sz="0" w:space="0" w:color="auto"/>
            <w:right w:val="none" w:sz="0" w:space="0" w:color="auto"/>
          </w:divBdr>
        </w:div>
        <w:div w:id="964122391">
          <w:marLeft w:val="0"/>
          <w:marRight w:val="0"/>
          <w:marTop w:val="0"/>
          <w:marBottom w:val="0"/>
          <w:divBdr>
            <w:top w:val="none" w:sz="0" w:space="0" w:color="auto"/>
            <w:left w:val="none" w:sz="0" w:space="0" w:color="auto"/>
            <w:bottom w:val="none" w:sz="0" w:space="0" w:color="auto"/>
            <w:right w:val="none" w:sz="0" w:space="0" w:color="auto"/>
          </w:divBdr>
        </w:div>
      </w:divsChild>
    </w:div>
    <w:div w:id="682439721">
      <w:bodyDiv w:val="1"/>
      <w:marLeft w:val="0"/>
      <w:marRight w:val="0"/>
      <w:marTop w:val="0"/>
      <w:marBottom w:val="0"/>
      <w:divBdr>
        <w:top w:val="none" w:sz="0" w:space="0" w:color="auto"/>
        <w:left w:val="none" w:sz="0" w:space="0" w:color="auto"/>
        <w:bottom w:val="none" w:sz="0" w:space="0" w:color="auto"/>
        <w:right w:val="none" w:sz="0" w:space="0" w:color="auto"/>
      </w:divBdr>
      <w:divsChild>
        <w:div w:id="2127313905">
          <w:marLeft w:val="346"/>
          <w:marRight w:val="0"/>
          <w:marTop w:val="0"/>
          <w:marBottom w:val="120"/>
          <w:divBdr>
            <w:top w:val="none" w:sz="0" w:space="0" w:color="auto"/>
            <w:left w:val="none" w:sz="0" w:space="0" w:color="auto"/>
            <w:bottom w:val="none" w:sz="0" w:space="0" w:color="auto"/>
            <w:right w:val="none" w:sz="0" w:space="0" w:color="auto"/>
          </w:divBdr>
        </w:div>
      </w:divsChild>
    </w:div>
    <w:div w:id="685595941">
      <w:bodyDiv w:val="1"/>
      <w:marLeft w:val="0"/>
      <w:marRight w:val="0"/>
      <w:marTop w:val="0"/>
      <w:marBottom w:val="0"/>
      <w:divBdr>
        <w:top w:val="none" w:sz="0" w:space="0" w:color="auto"/>
        <w:left w:val="none" w:sz="0" w:space="0" w:color="auto"/>
        <w:bottom w:val="none" w:sz="0" w:space="0" w:color="auto"/>
        <w:right w:val="none" w:sz="0" w:space="0" w:color="auto"/>
      </w:divBdr>
    </w:div>
    <w:div w:id="713118139">
      <w:bodyDiv w:val="1"/>
      <w:marLeft w:val="0"/>
      <w:marRight w:val="0"/>
      <w:marTop w:val="0"/>
      <w:marBottom w:val="0"/>
      <w:divBdr>
        <w:top w:val="none" w:sz="0" w:space="0" w:color="auto"/>
        <w:left w:val="none" w:sz="0" w:space="0" w:color="auto"/>
        <w:bottom w:val="none" w:sz="0" w:space="0" w:color="auto"/>
        <w:right w:val="none" w:sz="0" w:space="0" w:color="auto"/>
      </w:divBdr>
    </w:div>
    <w:div w:id="733165616">
      <w:bodyDiv w:val="1"/>
      <w:marLeft w:val="0"/>
      <w:marRight w:val="0"/>
      <w:marTop w:val="0"/>
      <w:marBottom w:val="0"/>
      <w:divBdr>
        <w:top w:val="none" w:sz="0" w:space="0" w:color="auto"/>
        <w:left w:val="none" w:sz="0" w:space="0" w:color="auto"/>
        <w:bottom w:val="none" w:sz="0" w:space="0" w:color="auto"/>
        <w:right w:val="none" w:sz="0" w:space="0" w:color="auto"/>
      </w:divBdr>
    </w:div>
    <w:div w:id="738480056">
      <w:bodyDiv w:val="1"/>
      <w:marLeft w:val="0"/>
      <w:marRight w:val="0"/>
      <w:marTop w:val="0"/>
      <w:marBottom w:val="0"/>
      <w:divBdr>
        <w:top w:val="none" w:sz="0" w:space="0" w:color="auto"/>
        <w:left w:val="none" w:sz="0" w:space="0" w:color="auto"/>
        <w:bottom w:val="none" w:sz="0" w:space="0" w:color="auto"/>
        <w:right w:val="none" w:sz="0" w:space="0" w:color="auto"/>
      </w:divBdr>
    </w:div>
    <w:div w:id="739983512">
      <w:bodyDiv w:val="1"/>
      <w:marLeft w:val="0"/>
      <w:marRight w:val="0"/>
      <w:marTop w:val="0"/>
      <w:marBottom w:val="0"/>
      <w:divBdr>
        <w:top w:val="none" w:sz="0" w:space="0" w:color="auto"/>
        <w:left w:val="none" w:sz="0" w:space="0" w:color="auto"/>
        <w:bottom w:val="none" w:sz="0" w:space="0" w:color="auto"/>
        <w:right w:val="none" w:sz="0" w:space="0" w:color="auto"/>
      </w:divBdr>
    </w:div>
    <w:div w:id="741292842">
      <w:bodyDiv w:val="1"/>
      <w:marLeft w:val="0"/>
      <w:marRight w:val="0"/>
      <w:marTop w:val="0"/>
      <w:marBottom w:val="0"/>
      <w:divBdr>
        <w:top w:val="none" w:sz="0" w:space="0" w:color="auto"/>
        <w:left w:val="none" w:sz="0" w:space="0" w:color="auto"/>
        <w:bottom w:val="none" w:sz="0" w:space="0" w:color="auto"/>
        <w:right w:val="none" w:sz="0" w:space="0" w:color="auto"/>
      </w:divBdr>
      <w:divsChild>
        <w:div w:id="1928610062">
          <w:marLeft w:val="346"/>
          <w:marRight w:val="0"/>
          <w:marTop w:val="0"/>
          <w:marBottom w:val="120"/>
          <w:divBdr>
            <w:top w:val="none" w:sz="0" w:space="0" w:color="auto"/>
            <w:left w:val="none" w:sz="0" w:space="0" w:color="auto"/>
            <w:bottom w:val="none" w:sz="0" w:space="0" w:color="auto"/>
            <w:right w:val="none" w:sz="0" w:space="0" w:color="auto"/>
          </w:divBdr>
        </w:div>
        <w:div w:id="424233229">
          <w:marLeft w:val="346"/>
          <w:marRight w:val="0"/>
          <w:marTop w:val="0"/>
          <w:marBottom w:val="120"/>
          <w:divBdr>
            <w:top w:val="none" w:sz="0" w:space="0" w:color="auto"/>
            <w:left w:val="none" w:sz="0" w:space="0" w:color="auto"/>
            <w:bottom w:val="none" w:sz="0" w:space="0" w:color="auto"/>
            <w:right w:val="none" w:sz="0" w:space="0" w:color="auto"/>
          </w:divBdr>
        </w:div>
        <w:div w:id="212623083">
          <w:marLeft w:val="346"/>
          <w:marRight w:val="0"/>
          <w:marTop w:val="0"/>
          <w:marBottom w:val="120"/>
          <w:divBdr>
            <w:top w:val="none" w:sz="0" w:space="0" w:color="auto"/>
            <w:left w:val="none" w:sz="0" w:space="0" w:color="auto"/>
            <w:bottom w:val="none" w:sz="0" w:space="0" w:color="auto"/>
            <w:right w:val="none" w:sz="0" w:space="0" w:color="auto"/>
          </w:divBdr>
        </w:div>
        <w:div w:id="1531608298">
          <w:marLeft w:val="346"/>
          <w:marRight w:val="0"/>
          <w:marTop w:val="0"/>
          <w:marBottom w:val="120"/>
          <w:divBdr>
            <w:top w:val="none" w:sz="0" w:space="0" w:color="auto"/>
            <w:left w:val="none" w:sz="0" w:space="0" w:color="auto"/>
            <w:bottom w:val="none" w:sz="0" w:space="0" w:color="auto"/>
            <w:right w:val="none" w:sz="0" w:space="0" w:color="auto"/>
          </w:divBdr>
        </w:div>
        <w:div w:id="1711296323">
          <w:marLeft w:val="346"/>
          <w:marRight w:val="0"/>
          <w:marTop w:val="0"/>
          <w:marBottom w:val="120"/>
          <w:divBdr>
            <w:top w:val="none" w:sz="0" w:space="0" w:color="auto"/>
            <w:left w:val="none" w:sz="0" w:space="0" w:color="auto"/>
            <w:bottom w:val="none" w:sz="0" w:space="0" w:color="auto"/>
            <w:right w:val="none" w:sz="0" w:space="0" w:color="auto"/>
          </w:divBdr>
        </w:div>
        <w:div w:id="466552478">
          <w:marLeft w:val="346"/>
          <w:marRight w:val="0"/>
          <w:marTop w:val="0"/>
          <w:marBottom w:val="120"/>
          <w:divBdr>
            <w:top w:val="none" w:sz="0" w:space="0" w:color="auto"/>
            <w:left w:val="none" w:sz="0" w:space="0" w:color="auto"/>
            <w:bottom w:val="none" w:sz="0" w:space="0" w:color="auto"/>
            <w:right w:val="none" w:sz="0" w:space="0" w:color="auto"/>
          </w:divBdr>
        </w:div>
        <w:div w:id="1034042016">
          <w:marLeft w:val="346"/>
          <w:marRight w:val="0"/>
          <w:marTop w:val="0"/>
          <w:marBottom w:val="120"/>
          <w:divBdr>
            <w:top w:val="none" w:sz="0" w:space="0" w:color="auto"/>
            <w:left w:val="none" w:sz="0" w:space="0" w:color="auto"/>
            <w:bottom w:val="none" w:sz="0" w:space="0" w:color="auto"/>
            <w:right w:val="none" w:sz="0" w:space="0" w:color="auto"/>
          </w:divBdr>
        </w:div>
      </w:divsChild>
    </w:div>
    <w:div w:id="767120421">
      <w:bodyDiv w:val="1"/>
      <w:marLeft w:val="0"/>
      <w:marRight w:val="0"/>
      <w:marTop w:val="0"/>
      <w:marBottom w:val="0"/>
      <w:divBdr>
        <w:top w:val="none" w:sz="0" w:space="0" w:color="auto"/>
        <w:left w:val="none" w:sz="0" w:space="0" w:color="auto"/>
        <w:bottom w:val="none" w:sz="0" w:space="0" w:color="auto"/>
        <w:right w:val="none" w:sz="0" w:space="0" w:color="auto"/>
      </w:divBdr>
      <w:divsChild>
        <w:div w:id="2131439584">
          <w:marLeft w:val="0"/>
          <w:marRight w:val="0"/>
          <w:marTop w:val="0"/>
          <w:marBottom w:val="0"/>
          <w:divBdr>
            <w:top w:val="none" w:sz="0" w:space="0" w:color="auto"/>
            <w:left w:val="none" w:sz="0" w:space="0" w:color="auto"/>
            <w:bottom w:val="none" w:sz="0" w:space="0" w:color="auto"/>
            <w:right w:val="none" w:sz="0" w:space="0" w:color="auto"/>
          </w:divBdr>
          <w:divsChild>
            <w:div w:id="881787687">
              <w:marLeft w:val="0"/>
              <w:marRight w:val="0"/>
              <w:marTop w:val="0"/>
              <w:marBottom w:val="0"/>
              <w:divBdr>
                <w:top w:val="none" w:sz="0" w:space="0" w:color="auto"/>
                <w:left w:val="none" w:sz="0" w:space="0" w:color="auto"/>
                <w:bottom w:val="none" w:sz="0" w:space="0" w:color="auto"/>
                <w:right w:val="none" w:sz="0" w:space="0" w:color="auto"/>
              </w:divBdr>
            </w:div>
            <w:div w:id="185146576">
              <w:marLeft w:val="0"/>
              <w:marRight w:val="0"/>
              <w:marTop w:val="0"/>
              <w:marBottom w:val="0"/>
              <w:divBdr>
                <w:top w:val="none" w:sz="0" w:space="0" w:color="auto"/>
                <w:left w:val="none" w:sz="0" w:space="0" w:color="auto"/>
                <w:bottom w:val="none" w:sz="0" w:space="0" w:color="auto"/>
                <w:right w:val="none" w:sz="0" w:space="0" w:color="auto"/>
              </w:divBdr>
            </w:div>
            <w:div w:id="1770420665">
              <w:marLeft w:val="0"/>
              <w:marRight w:val="0"/>
              <w:marTop w:val="0"/>
              <w:marBottom w:val="0"/>
              <w:divBdr>
                <w:top w:val="none" w:sz="0" w:space="0" w:color="auto"/>
                <w:left w:val="none" w:sz="0" w:space="0" w:color="auto"/>
                <w:bottom w:val="none" w:sz="0" w:space="0" w:color="auto"/>
                <w:right w:val="none" w:sz="0" w:space="0" w:color="auto"/>
              </w:divBdr>
            </w:div>
            <w:div w:id="1296763046">
              <w:marLeft w:val="0"/>
              <w:marRight w:val="0"/>
              <w:marTop w:val="0"/>
              <w:marBottom w:val="0"/>
              <w:divBdr>
                <w:top w:val="none" w:sz="0" w:space="0" w:color="auto"/>
                <w:left w:val="none" w:sz="0" w:space="0" w:color="auto"/>
                <w:bottom w:val="none" w:sz="0" w:space="0" w:color="auto"/>
                <w:right w:val="none" w:sz="0" w:space="0" w:color="auto"/>
              </w:divBdr>
            </w:div>
            <w:div w:id="1534922793">
              <w:marLeft w:val="0"/>
              <w:marRight w:val="0"/>
              <w:marTop w:val="0"/>
              <w:marBottom w:val="0"/>
              <w:divBdr>
                <w:top w:val="none" w:sz="0" w:space="0" w:color="auto"/>
                <w:left w:val="none" w:sz="0" w:space="0" w:color="auto"/>
                <w:bottom w:val="none" w:sz="0" w:space="0" w:color="auto"/>
                <w:right w:val="none" w:sz="0" w:space="0" w:color="auto"/>
              </w:divBdr>
            </w:div>
            <w:div w:id="249051158">
              <w:marLeft w:val="0"/>
              <w:marRight w:val="0"/>
              <w:marTop w:val="0"/>
              <w:marBottom w:val="0"/>
              <w:divBdr>
                <w:top w:val="none" w:sz="0" w:space="0" w:color="auto"/>
                <w:left w:val="none" w:sz="0" w:space="0" w:color="auto"/>
                <w:bottom w:val="none" w:sz="0" w:space="0" w:color="auto"/>
                <w:right w:val="none" w:sz="0" w:space="0" w:color="auto"/>
              </w:divBdr>
            </w:div>
            <w:div w:id="1310792584">
              <w:marLeft w:val="0"/>
              <w:marRight w:val="0"/>
              <w:marTop w:val="0"/>
              <w:marBottom w:val="0"/>
              <w:divBdr>
                <w:top w:val="none" w:sz="0" w:space="0" w:color="auto"/>
                <w:left w:val="none" w:sz="0" w:space="0" w:color="auto"/>
                <w:bottom w:val="none" w:sz="0" w:space="0" w:color="auto"/>
                <w:right w:val="none" w:sz="0" w:space="0" w:color="auto"/>
              </w:divBdr>
            </w:div>
            <w:div w:id="1203057497">
              <w:marLeft w:val="0"/>
              <w:marRight w:val="0"/>
              <w:marTop w:val="0"/>
              <w:marBottom w:val="0"/>
              <w:divBdr>
                <w:top w:val="none" w:sz="0" w:space="0" w:color="auto"/>
                <w:left w:val="none" w:sz="0" w:space="0" w:color="auto"/>
                <w:bottom w:val="none" w:sz="0" w:space="0" w:color="auto"/>
                <w:right w:val="none" w:sz="0" w:space="0" w:color="auto"/>
              </w:divBdr>
            </w:div>
            <w:div w:id="1951692978">
              <w:marLeft w:val="0"/>
              <w:marRight w:val="0"/>
              <w:marTop w:val="0"/>
              <w:marBottom w:val="0"/>
              <w:divBdr>
                <w:top w:val="none" w:sz="0" w:space="0" w:color="auto"/>
                <w:left w:val="none" w:sz="0" w:space="0" w:color="auto"/>
                <w:bottom w:val="none" w:sz="0" w:space="0" w:color="auto"/>
                <w:right w:val="none" w:sz="0" w:space="0" w:color="auto"/>
              </w:divBdr>
            </w:div>
            <w:div w:id="2082292009">
              <w:marLeft w:val="0"/>
              <w:marRight w:val="0"/>
              <w:marTop w:val="0"/>
              <w:marBottom w:val="0"/>
              <w:divBdr>
                <w:top w:val="none" w:sz="0" w:space="0" w:color="auto"/>
                <w:left w:val="none" w:sz="0" w:space="0" w:color="auto"/>
                <w:bottom w:val="none" w:sz="0" w:space="0" w:color="auto"/>
                <w:right w:val="none" w:sz="0" w:space="0" w:color="auto"/>
              </w:divBdr>
            </w:div>
            <w:div w:id="1834032686">
              <w:marLeft w:val="0"/>
              <w:marRight w:val="0"/>
              <w:marTop w:val="0"/>
              <w:marBottom w:val="0"/>
              <w:divBdr>
                <w:top w:val="none" w:sz="0" w:space="0" w:color="auto"/>
                <w:left w:val="none" w:sz="0" w:space="0" w:color="auto"/>
                <w:bottom w:val="none" w:sz="0" w:space="0" w:color="auto"/>
                <w:right w:val="none" w:sz="0" w:space="0" w:color="auto"/>
              </w:divBdr>
            </w:div>
            <w:div w:id="1408307324">
              <w:marLeft w:val="0"/>
              <w:marRight w:val="0"/>
              <w:marTop w:val="0"/>
              <w:marBottom w:val="0"/>
              <w:divBdr>
                <w:top w:val="none" w:sz="0" w:space="0" w:color="auto"/>
                <w:left w:val="none" w:sz="0" w:space="0" w:color="auto"/>
                <w:bottom w:val="none" w:sz="0" w:space="0" w:color="auto"/>
                <w:right w:val="none" w:sz="0" w:space="0" w:color="auto"/>
              </w:divBdr>
            </w:div>
            <w:div w:id="2087417059">
              <w:marLeft w:val="0"/>
              <w:marRight w:val="0"/>
              <w:marTop w:val="0"/>
              <w:marBottom w:val="0"/>
              <w:divBdr>
                <w:top w:val="none" w:sz="0" w:space="0" w:color="auto"/>
                <w:left w:val="none" w:sz="0" w:space="0" w:color="auto"/>
                <w:bottom w:val="none" w:sz="0" w:space="0" w:color="auto"/>
                <w:right w:val="none" w:sz="0" w:space="0" w:color="auto"/>
              </w:divBdr>
            </w:div>
            <w:div w:id="1549487491">
              <w:marLeft w:val="0"/>
              <w:marRight w:val="0"/>
              <w:marTop w:val="0"/>
              <w:marBottom w:val="0"/>
              <w:divBdr>
                <w:top w:val="none" w:sz="0" w:space="0" w:color="auto"/>
                <w:left w:val="none" w:sz="0" w:space="0" w:color="auto"/>
                <w:bottom w:val="none" w:sz="0" w:space="0" w:color="auto"/>
                <w:right w:val="none" w:sz="0" w:space="0" w:color="auto"/>
              </w:divBdr>
            </w:div>
            <w:div w:id="1167743697">
              <w:marLeft w:val="0"/>
              <w:marRight w:val="0"/>
              <w:marTop w:val="0"/>
              <w:marBottom w:val="0"/>
              <w:divBdr>
                <w:top w:val="none" w:sz="0" w:space="0" w:color="auto"/>
                <w:left w:val="none" w:sz="0" w:space="0" w:color="auto"/>
                <w:bottom w:val="none" w:sz="0" w:space="0" w:color="auto"/>
                <w:right w:val="none" w:sz="0" w:space="0" w:color="auto"/>
              </w:divBdr>
            </w:div>
            <w:div w:id="593248546">
              <w:marLeft w:val="0"/>
              <w:marRight w:val="0"/>
              <w:marTop w:val="0"/>
              <w:marBottom w:val="0"/>
              <w:divBdr>
                <w:top w:val="none" w:sz="0" w:space="0" w:color="auto"/>
                <w:left w:val="none" w:sz="0" w:space="0" w:color="auto"/>
                <w:bottom w:val="none" w:sz="0" w:space="0" w:color="auto"/>
                <w:right w:val="none" w:sz="0" w:space="0" w:color="auto"/>
              </w:divBdr>
            </w:div>
            <w:div w:id="1494831535">
              <w:marLeft w:val="0"/>
              <w:marRight w:val="0"/>
              <w:marTop w:val="0"/>
              <w:marBottom w:val="0"/>
              <w:divBdr>
                <w:top w:val="none" w:sz="0" w:space="0" w:color="auto"/>
                <w:left w:val="none" w:sz="0" w:space="0" w:color="auto"/>
                <w:bottom w:val="none" w:sz="0" w:space="0" w:color="auto"/>
                <w:right w:val="none" w:sz="0" w:space="0" w:color="auto"/>
              </w:divBdr>
            </w:div>
            <w:div w:id="1498569508">
              <w:marLeft w:val="0"/>
              <w:marRight w:val="0"/>
              <w:marTop w:val="0"/>
              <w:marBottom w:val="0"/>
              <w:divBdr>
                <w:top w:val="none" w:sz="0" w:space="0" w:color="auto"/>
                <w:left w:val="none" w:sz="0" w:space="0" w:color="auto"/>
                <w:bottom w:val="none" w:sz="0" w:space="0" w:color="auto"/>
                <w:right w:val="none" w:sz="0" w:space="0" w:color="auto"/>
              </w:divBdr>
            </w:div>
            <w:div w:id="641233502">
              <w:marLeft w:val="0"/>
              <w:marRight w:val="0"/>
              <w:marTop w:val="0"/>
              <w:marBottom w:val="0"/>
              <w:divBdr>
                <w:top w:val="none" w:sz="0" w:space="0" w:color="auto"/>
                <w:left w:val="none" w:sz="0" w:space="0" w:color="auto"/>
                <w:bottom w:val="none" w:sz="0" w:space="0" w:color="auto"/>
                <w:right w:val="none" w:sz="0" w:space="0" w:color="auto"/>
              </w:divBdr>
            </w:div>
            <w:div w:id="917134411">
              <w:marLeft w:val="0"/>
              <w:marRight w:val="0"/>
              <w:marTop w:val="0"/>
              <w:marBottom w:val="0"/>
              <w:divBdr>
                <w:top w:val="none" w:sz="0" w:space="0" w:color="auto"/>
                <w:left w:val="none" w:sz="0" w:space="0" w:color="auto"/>
                <w:bottom w:val="none" w:sz="0" w:space="0" w:color="auto"/>
                <w:right w:val="none" w:sz="0" w:space="0" w:color="auto"/>
              </w:divBdr>
            </w:div>
            <w:div w:id="1241257204">
              <w:marLeft w:val="0"/>
              <w:marRight w:val="0"/>
              <w:marTop w:val="0"/>
              <w:marBottom w:val="0"/>
              <w:divBdr>
                <w:top w:val="none" w:sz="0" w:space="0" w:color="auto"/>
                <w:left w:val="none" w:sz="0" w:space="0" w:color="auto"/>
                <w:bottom w:val="none" w:sz="0" w:space="0" w:color="auto"/>
                <w:right w:val="none" w:sz="0" w:space="0" w:color="auto"/>
              </w:divBdr>
            </w:div>
            <w:div w:id="185330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7404">
      <w:bodyDiv w:val="1"/>
      <w:marLeft w:val="0"/>
      <w:marRight w:val="0"/>
      <w:marTop w:val="0"/>
      <w:marBottom w:val="0"/>
      <w:divBdr>
        <w:top w:val="none" w:sz="0" w:space="0" w:color="auto"/>
        <w:left w:val="none" w:sz="0" w:space="0" w:color="auto"/>
        <w:bottom w:val="none" w:sz="0" w:space="0" w:color="auto"/>
        <w:right w:val="none" w:sz="0" w:space="0" w:color="auto"/>
      </w:divBdr>
    </w:div>
    <w:div w:id="775832877">
      <w:bodyDiv w:val="1"/>
      <w:marLeft w:val="0"/>
      <w:marRight w:val="0"/>
      <w:marTop w:val="0"/>
      <w:marBottom w:val="0"/>
      <w:divBdr>
        <w:top w:val="none" w:sz="0" w:space="0" w:color="auto"/>
        <w:left w:val="none" w:sz="0" w:space="0" w:color="auto"/>
        <w:bottom w:val="none" w:sz="0" w:space="0" w:color="auto"/>
        <w:right w:val="none" w:sz="0" w:space="0" w:color="auto"/>
      </w:divBdr>
      <w:divsChild>
        <w:div w:id="784351996">
          <w:marLeft w:val="346"/>
          <w:marRight w:val="0"/>
          <w:marTop w:val="0"/>
          <w:marBottom w:val="200"/>
          <w:divBdr>
            <w:top w:val="none" w:sz="0" w:space="0" w:color="auto"/>
            <w:left w:val="none" w:sz="0" w:space="0" w:color="auto"/>
            <w:bottom w:val="none" w:sz="0" w:space="0" w:color="auto"/>
            <w:right w:val="none" w:sz="0" w:space="0" w:color="auto"/>
          </w:divBdr>
        </w:div>
        <w:div w:id="199510543">
          <w:marLeft w:val="346"/>
          <w:marRight w:val="0"/>
          <w:marTop w:val="0"/>
          <w:marBottom w:val="200"/>
          <w:divBdr>
            <w:top w:val="none" w:sz="0" w:space="0" w:color="auto"/>
            <w:left w:val="none" w:sz="0" w:space="0" w:color="auto"/>
            <w:bottom w:val="none" w:sz="0" w:space="0" w:color="auto"/>
            <w:right w:val="none" w:sz="0" w:space="0" w:color="auto"/>
          </w:divBdr>
        </w:div>
      </w:divsChild>
    </w:div>
    <w:div w:id="786434059">
      <w:bodyDiv w:val="1"/>
      <w:marLeft w:val="0"/>
      <w:marRight w:val="0"/>
      <w:marTop w:val="0"/>
      <w:marBottom w:val="0"/>
      <w:divBdr>
        <w:top w:val="none" w:sz="0" w:space="0" w:color="auto"/>
        <w:left w:val="none" w:sz="0" w:space="0" w:color="auto"/>
        <w:bottom w:val="none" w:sz="0" w:space="0" w:color="auto"/>
        <w:right w:val="none" w:sz="0" w:space="0" w:color="auto"/>
      </w:divBdr>
    </w:div>
    <w:div w:id="798842291">
      <w:bodyDiv w:val="1"/>
      <w:marLeft w:val="0"/>
      <w:marRight w:val="0"/>
      <w:marTop w:val="0"/>
      <w:marBottom w:val="0"/>
      <w:divBdr>
        <w:top w:val="none" w:sz="0" w:space="0" w:color="auto"/>
        <w:left w:val="none" w:sz="0" w:space="0" w:color="auto"/>
        <w:bottom w:val="none" w:sz="0" w:space="0" w:color="auto"/>
        <w:right w:val="none" w:sz="0" w:space="0" w:color="auto"/>
      </w:divBdr>
    </w:div>
    <w:div w:id="802114735">
      <w:bodyDiv w:val="1"/>
      <w:marLeft w:val="0"/>
      <w:marRight w:val="0"/>
      <w:marTop w:val="0"/>
      <w:marBottom w:val="0"/>
      <w:divBdr>
        <w:top w:val="none" w:sz="0" w:space="0" w:color="auto"/>
        <w:left w:val="none" w:sz="0" w:space="0" w:color="auto"/>
        <w:bottom w:val="none" w:sz="0" w:space="0" w:color="auto"/>
        <w:right w:val="none" w:sz="0" w:space="0" w:color="auto"/>
      </w:divBdr>
    </w:div>
    <w:div w:id="811212438">
      <w:bodyDiv w:val="1"/>
      <w:marLeft w:val="0"/>
      <w:marRight w:val="0"/>
      <w:marTop w:val="0"/>
      <w:marBottom w:val="0"/>
      <w:divBdr>
        <w:top w:val="none" w:sz="0" w:space="0" w:color="auto"/>
        <w:left w:val="none" w:sz="0" w:space="0" w:color="auto"/>
        <w:bottom w:val="none" w:sz="0" w:space="0" w:color="auto"/>
        <w:right w:val="none" w:sz="0" w:space="0" w:color="auto"/>
      </w:divBdr>
    </w:div>
    <w:div w:id="879589743">
      <w:bodyDiv w:val="1"/>
      <w:marLeft w:val="0"/>
      <w:marRight w:val="0"/>
      <w:marTop w:val="0"/>
      <w:marBottom w:val="0"/>
      <w:divBdr>
        <w:top w:val="none" w:sz="0" w:space="0" w:color="auto"/>
        <w:left w:val="none" w:sz="0" w:space="0" w:color="auto"/>
        <w:bottom w:val="none" w:sz="0" w:space="0" w:color="auto"/>
        <w:right w:val="none" w:sz="0" w:space="0" w:color="auto"/>
      </w:divBdr>
    </w:div>
    <w:div w:id="891884733">
      <w:bodyDiv w:val="1"/>
      <w:marLeft w:val="0"/>
      <w:marRight w:val="0"/>
      <w:marTop w:val="0"/>
      <w:marBottom w:val="0"/>
      <w:divBdr>
        <w:top w:val="none" w:sz="0" w:space="0" w:color="auto"/>
        <w:left w:val="none" w:sz="0" w:space="0" w:color="auto"/>
        <w:bottom w:val="none" w:sz="0" w:space="0" w:color="auto"/>
        <w:right w:val="none" w:sz="0" w:space="0" w:color="auto"/>
      </w:divBdr>
    </w:div>
    <w:div w:id="899362943">
      <w:bodyDiv w:val="1"/>
      <w:marLeft w:val="0"/>
      <w:marRight w:val="0"/>
      <w:marTop w:val="0"/>
      <w:marBottom w:val="0"/>
      <w:divBdr>
        <w:top w:val="none" w:sz="0" w:space="0" w:color="auto"/>
        <w:left w:val="none" w:sz="0" w:space="0" w:color="auto"/>
        <w:bottom w:val="none" w:sz="0" w:space="0" w:color="auto"/>
        <w:right w:val="none" w:sz="0" w:space="0" w:color="auto"/>
      </w:divBdr>
    </w:div>
    <w:div w:id="909382868">
      <w:bodyDiv w:val="1"/>
      <w:marLeft w:val="0"/>
      <w:marRight w:val="0"/>
      <w:marTop w:val="0"/>
      <w:marBottom w:val="0"/>
      <w:divBdr>
        <w:top w:val="none" w:sz="0" w:space="0" w:color="auto"/>
        <w:left w:val="none" w:sz="0" w:space="0" w:color="auto"/>
        <w:bottom w:val="none" w:sz="0" w:space="0" w:color="auto"/>
        <w:right w:val="none" w:sz="0" w:space="0" w:color="auto"/>
      </w:divBdr>
      <w:divsChild>
        <w:div w:id="69693640">
          <w:marLeft w:val="346"/>
          <w:marRight w:val="0"/>
          <w:marTop w:val="0"/>
          <w:marBottom w:val="200"/>
          <w:divBdr>
            <w:top w:val="none" w:sz="0" w:space="0" w:color="auto"/>
            <w:left w:val="none" w:sz="0" w:space="0" w:color="auto"/>
            <w:bottom w:val="none" w:sz="0" w:space="0" w:color="auto"/>
            <w:right w:val="none" w:sz="0" w:space="0" w:color="auto"/>
          </w:divBdr>
        </w:div>
        <w:div w:id="285621667">
          <w:marLeft w:val="346"/>
          <w:marRight w:val="0"/>
          <w:marTop w:val="0"/>
          <w:marBottom w:val="200"/>
          <w:divBdr>
            <w:top w:val="none" w:sz="0" w:space="0" w:color="auto"/>
            <w:left w:val="none" w:sz="0" w:space="0" w:color="auto"/>
            <w:bottom w:val="none" w:sz="0" w:space="0" w:color="auto"/>
            <w:right w:val="none" w:sz="0" w:space="0" w:color="auto"/>
          </w:divBdr>
        </w:div>
      </w:divsChild>
    </w:div>
    <w:div w:id="919295998">
      <w:bodyDiv w:val="1"/>
      <w:marLeft w:val="0"/>
      <w:marRight w:val="0"/>
      <w:marTop w:val="0"/>
      <w:marBottom w:val="0"/>
      <w:divBdr>
        <w:top w:val="none" w:sz="0" w:space="0" w:color="auto"/>
        <w:left w:val="none" w:sz="0" w:space="0" w:color="auto"/>
        <w:bottom w:val="none" w:sz="0" w:space="0" w:color="auto"/>
        <w:right w:val="none" w:sz="0" w:space="0" w:color="auto"/>
      </w:divBdr>
    </w:div>
    <w:div w:id="951518361">
      <w:bodyDiv w:val="1"/>
      <w:marLeft w:val="0"/>
      <w:marRight w:val="0"/>
      <w:marTop w:val="0"/>
      <w:marBottom w:val="0"/>
      <w:divBdr>
        <w:top w:val="none" w:sz="0" w:space="0" w:color="auto"/>
        <w:left w:val="none" w:sz="0" w:space="0" w:color="auto"/>
        <w:bottom w:val="none" w:sz="0" w:space="0" w:color="auto"/>
        <w:right w:val="none" w:sz="0" w:space="0" w:color="auto"/>
      </w:divBdr>
    </w:div>
    <w:div w:id="964120305">
      <w:bodyDiv w:val="1"/>
      <w:marLeft w:val="0"/>
      <w:marRight w:val="0"/>
      <w:marTop w:val="0"/>
      <w:marBottom w:val="0"/>
      <w:divBdr>
        <w:top w:val="none" w:sz="0" w:space="0" w:color="auto"/>
        <w:left w:val="none" w:sz="0" w:space="0" w:color="auto"/>
        <w:bottom w:val="none" w:sz="0" w:space="0" w:color="auto"/>
        <w:right w:val="none" w:sz="0" w:space="0" w:color="auto"/>
      </w:divBdr>
    </w:div>
    <w:div w:id="980816534">
      <w:bodyDiv w:val="1"/>
      <w:marLeft w:val="0"/>
      <w:marRight w:val="0"/>
      <w:marTop w:val="0"/>
      <w:marBottom w:val="0"/>
      <w:divBdr>
        <w:top w:val="none" w:sz="0" w:space="0" w:color="auto"/>
        <w:left w:val="none" w:sz="0" w:space="0" w:color="auto"/>
        <w:bottom w:val="none" w:sz="0" w:space="0" w:color="auto"/>
        <w:right w:val="none" w:sz="0" w:space="0" w:color="auto"/>
      </w:divBdr>
    </w:div>
    <w:div w:id="995766564">
      <w:bodyDiv w:val="1"/>
      <w:marLeft w:val="0"/>
      <w:marRight w:val="0"/>
      <w:marTop w:val="0"/>
      <w:marBottom w:val="0"/>
      <w:divBdr>
        <w:top w:val="none" w:sz="0" w:space="0" w:color="auto"/>
        <w:left w:val="none" w:sz="0" w:space="0" w:color="auto"/>
        <w:bottom w:val="none" w:sz="0" w:space="0" w:color="auto"/>
        <w:right w:val="none" w:sz="0" w:space="0" w:color="auto"/>
      </w:divBdr>
      <w:divsChild>
        <w:div w:id="1130897305">
          <w:marLeft w:val="0"/>
          <w:marRight w:val="0"/>
          <w:marTop w:val="0"/>
          <w:marBottom w:val="0"/>
          <w:divBdr>
            <w:top w:val="none" w:sz="0" w:space="0" w:color="auto"/>
            <w:left w:val="none" w:sz="0" w:space="0" w:color="auto"/>
            <w:bottom w:val="none" w:sz="0" w:space="0" w:color="auto"/>
            <w:right w:val="none" w:sz="0" w:space="0" w:color="auto"/>
          </w:divBdr>
        </w:div>
        <w:div w:id="1245721778">
          <w:marLeft w:val="0"/>
          <w:marRight w:val="0"/>
          <w:marTop w:val="0"/>
          <w:marBottom w:val="0"/>
          <w:divBdr>
            <w:top w:val="none" w:sz="0" w:space="0" w:color="auto"/>
            <w:left w:val="none" w:sz="0" w:space="0" w:color="auto"/>
            <w:bottom w:val="none" w:sz="0" w:space="0" w:color="auto"/>
            <w:right w:val="none" w:sz="0" w:space="0" w:color="auto"/>
          </w:divBdr>
        </w:div>
      </w:divsChild>
    </w:div>
    <w:div w:id="999505015">
      <w:bodyDiv w:val="1"/>
      <w:marLeft w:val="0"/>
      <w:marRight w:val="0"/>
      <w:marTop w:val="0"/>
      <w:marBottom w:val="0"/>
      <w:divBdr>
        <w:top w:val="none" w:sz="0" w:space="0" w:color="auto"/>
        <w:left w:val="none" w:sz="0" w:space="0" w:color="auto"/>
        <w:bottom w:val="none" w:sz="0" w:space="0" w:color="auto"/>
        <w:right w:val="none" w:sz="0" w:space="0" w:color="auto"/>
      </w:divBdr>
    </w:div>
    <w:div w:id="1003824040">
      <w:bodyDiv w:val="1"/>
      <w:marLeft w:val="0"/>
      <w:marRight w:val="0"/>
      <w:marTop w:val="0"/>
      <w:marBottom w:val="0"/>
      <w:divBdr>
        <w:top w:val="none" w:sz="0" w:space="0" w:color="auto"/>
        <w:left w:val="none" w:sz="0" w:space="0" w:color="auto"/>
        <w:bottom w:val="none" w:sz="0" w:space="0" w:color="auto"/>
        <w:right w:val="none" w:sz="0" w:space="0" w:color="auto"/>
      </w:divBdr>
      <w:divsChild>
        <w:div w:id="1199708957">
          <w:marLeft w:val="346"/>
          <w:marRight w:val="0"/>
          <w:marTop w:val="0"/>
          <w:marBottom w:val="200"/>
          <w:divBdr>
            <w:top w:val="none" w:sz="0" w:space="0" w:color="auto"/>
            <w:left w:val="none" w:sz="0" w:space="0" w:color="auto"/>
            <w:bottom w:val="none" w:sz="0" w:space="0" w:color="auto"/>
            <w:right w:val="none" w:sz="0" w:space="0" w:color="auto"/>
          </w:divBdr>
        </w:div>
      </w:divsChild>
    </w:div>
    <w:div w:id="1016535619">
      <w:bodyDiv w:val="1"/>
      <w:marLeft w:val="0"/>
      <w:marRight w:val="0"/>
      <w:marTop w:val="0"/>
      <w:marBottom w:val="0"/>
      <w:divBdr>
        <w:top w:val="none" w:sz="0" w:space="0" w:color="auto"/>
        <w:left w:val="none" w:sz="0" w:space="0" w:color="auto"/>
        <w:bottom w:val="none" w:sz="0" w:space="0" w:color="auto"/>
        <w:right w:val="none" w:sz="0" w:space="0" w:color="auto"/>
      </w:divBdr>
    </w:div>
    <w:div w:id="1024091905">
      <w:bodyDiv w:val="1"/>
      <w:marLeft w:val="0"/>
      <w:marRight w:val="0"/>
      <w:marTop w:val="0"/>
      <w:marBottom w:val="0"/>
      <w:divBdr>
        <w:top w:val="none" w:sz="0" w:space="0" w:color="auto"/>
        <w:left w:val="none" w:sz="0" w:space="0" w:color="auto"/>
        <w:bottom w:val="none" w:sz="0" w:space="0" w:color="auto"/>
        <w:right w:val="none" w:sz="0" w:space="0" w:color="auto"/>
      </w:divBdr>
    </w:div>
    <w:div w:id="1030184284">
      <w:bodyDiv w:val="1"/>
      <w:marLeft w:val="0"/>
      <w:marRight w:val="0"/>
      <w:marTop w:val="0"/>
      <w:marBottom w:val="0"/>
      <w:divBdr>
        <w:top w:val="none" w:sz="0" w:space="0" w:color="auto"/>
        <w:left w:val="none" w:sz="0" w:space="0" w:color="auto"/>
        <w:bottom w:val="none" w:sz="0" w:space="0" w:color="auto"/>
        <w:right w:val="none" w:sz="0" w:space="0" w:color="auto"/>
      </w:divBdr>
    </w:div>
    <w:div w:id="1042291676">
      <w:bodyDiv w:val="1"/>
      <w:marLeft w:val="0"/>
      <w:marRight w:val="0"/>
      <w:marTop w:val="0"/>
      <w:marBottom w:val="0"/>
      <w:divBdr>
        <w:top w:val="none" w:sz="0" w:space="0" w:color="auto"/>
        <w:left w:val="none" w:sz="0" w:space="0" w:color="auto"/>
        <w:bottom w:val="none" w:sz="0" w:space="0" w:color="auto"/>
        <w:right w:val="none" w:sz="0" w:space="0" w:color="auto"/>
      </w:divBdr>
      <w:divsChild>
        <w:div w:id="688988274">
          <w:marLeft w:val="346"/>
          <w:marRight w:val="0"/>
          <w:marTop w:val="0"/>
          <w:marBottom w:val="120"/>
          <w:divBdr>
            <w:top w:val="none" w:sz="0" w:space="0" w:color="auto"/>
            <w:left w:val="none" w:sz="0" w:space="0" w:color="auto"/>
            <w:bottom w:val="none" w:sz="0" w:space="0" w:color="auto"/>
            <w:right w:val="none" w:sz="0" w:space="0" w:color="auto"/>
          </w:divBdr>
        </w:div>
        <w:div w:id="295838917">
          <w:marLeft w:val="346"/>
          <w:marRight w:val="0"/>
          <w:marTop w:val="0"/>
          <w:marBottom w:val="120"/>
          <w:divBdr>
            <w:top w:val="none" w:sz="0" w:space="0" w:color="auto"/>
            <w:left w:val="none" w:sz="0" w:space="0" w:color="auto"/>
            <w:bottom w:val="none" w:sz="0" w:space="0" w:color="auto"/>
            <w:right w:val="none" w:sz="0" w:space="0" w:color="auto"/>
          </w:divBdr>
        </w:div>
        <w:div w:id="1933275984">
          <w:marLeft w:val="346"/>
          <w:marRight w:val="0"/>
          <w:marTop w:val="0"/>
          <w:marBottom w:val="120"/>
          <w:divBdr>
            <w:top w:val="none" w:sz="0" w:space="0" w:color="auto"/>
            <w:left w:val="none" w:sz="0" w:space="0" w:color="auto"/>
            <w:bottom w:val="none" w:sz="0" w:space="0" w:color="auto"/>
            <w:right w:val="none" w:sz="0" w:space="0" w:color="auto"/>
          </w:divBdr>
        </w:div>
        <w:div w:id="1451121026">
          <w:marLeft w:val="346"/>
          <w:marRight w:val="0"/>
          <w:marTop w:val="0"/>
          <w:marBottom w:val="120"/>
          <w:divBdr>
            <w:top w:val="none" w:sz="0" w:space="0" w:color="auto"/>
            <w:left w:val="none" w:sz="0" w:space="0" w:color="auto"/>
            <w:bottom w:val="none" w:sz="0" w:space="0" w:color="auto"/>
            <w:right w:val="none" w:sz="0" w:space="0" w:color="auto"/>
          </w:divBdr>
        </w:div>
        <w:div w:id="1607418408">
          <w:marLeft w:val="346"/>
          <w:marRight w:val="0"/>
          <w:marTop w:val="0"/>
          <w:marBottom w:val="120"/>
          <w:divBdr>
            <w:top w:val="none" w:sz="0" w:space="0" w:color="auto"/>
            <w:left w:val="none" w:sz="0" w:space="0" w:color="auto"/>
            <w:bottom w:val="none" w:sz="0" w:space="0" w:color="auto"/>
            <w:right w:val="none" w:sz="0" w:space="0" w:color="auto"/>
          </w:divBdr>
        </w:div>
        <w:div w:id="1512643803">
          <w:marLeft w:val="346"/>
          <w:marRight w:val="0"/>
          <w:marTop w:val="0"/>
          <w:marBottom w:val="120"/>
          <w:divBdr>
            <w:top w:val="none" w:sz="0" w:space="0" w:color="auto"/>
            <w:left w:val="none" w:sz="0" w:space="0" w:color="auto"/>
            <w:bottom w:val="none" w:sz="0" w:space="0" w:color="auto"/>
            <w:right w:val="none" w:sz="0" w:space="0" w:color="auto"/>
          </w:divBdr>
        </w:div>
        <w:div w:id="811211450">
          <w:marLeft w:val="346"/>
          <w:marRight w:val="0"/>
          <w:marTop w:val="0"/>
          <w:marBottom w:val="120"/>
          <w:divBdr>
            <w:top w:val="none" w:sz="0" w:space="0" w:color="auto"/>
            <w:left w:val="none" w:sz="0" w:space="0" w:color="auto"/>
            <w:bottom w:val="none" w:sz="0" w:space="0" w:color="auto"/>
            <w:right w:val="none" w:sz="0" w:space="0" w:color="auto"/>
          </w:divBdr>
        </w:div>
        <w:div w:id="265961731">
          <w:marLeft w:val="346"/>
          <w:marRight w:val="0"/>
          <w:marTop w:val="0"/>
          <w:marBottom w:val="120"/>
          <w:divBdr>
            <w:top w:val="none" w:sz="0" w:space="0" w:color="auto"/>
            <w:left w:val="none" w:sz="0" w:space="0" w:color="auto"/>
            <w:bottom w:val="none" w:sz="0" w:space="0" w:color="auto"/>
            <w:right w:val="none" w:sz="0" w:space="0" w:color="auto"/>
          </w:divBdr>
        </w:div>
      </w:divsChild>
    </w:div>
    <w:div w:id="1043864779">
      <w:bodyDiv w:val="1"/>
      <w:marLeft w:val="0"/>
      <w:marRight w:val="0"/>
      <w:marTop w:val="0"/>
      <w:marBottom w:val="0"/>
      <w:divBdr>
        <w:top w:val="none" w:sz="0" w:space="0" w:color="auto"/>
        <w:left w:val="none" w:sz="0" w:space="0" w:color="auto"/>
        <w:bottom w:val="none" w:sz="0" w:space="0" w:color="auto"/>
        <w:right w:val="none" w:sz="0" w:space="0" w:color="auto"/>
      </w:divBdr>
      <w:divsChild>
        <w:div w:id="1978415205">
          <w:marLeft w:val="346"/>
          <w:marRight w:val="0"/>
          <w:marTop w:val="0"/>
          <w:marBottom w:val="120"/>
          <w:divBdr>
            <w:top w:val="none" w:sz="0" w:space="0" w:color="auto"/>
            <w:left w:val="none" w:sz="0" w:space="0" w:color="auto"/>
            <w:bottom w:val="none" w:sz="0" w:space="0" w:color="auto"/>
            <w:right w:val="none" w:sz="0" w:space="0" w:color="auto"/>
          </w:divBdr>
        </w:div>
        <w:div w:id="793522318">
          <w:marLeft w:val="346"/>
          <w:marRight w:val="0"/>
          <w:marTop w:val="0"/>
          <w:marBottom w:val="120"/>
          <w:divBdr>
            <w:top w:val="none" w:sz="0" w:space="0" w:color="auto"/>
            <w:left w:val="none" w:sz="0" w:space="0" w:color="auto"/>
            <w:bottom w:val="none" w:sz="0" w:space="0" w:color="auto"/>
            <w:right w:val="none" w:sz="0" w:space="0" w:color="auto"/>
          </w:divBdr>
        </w:div>
        <w:div w:id="1086073238">
          <w:marLeft w:val="346"/>
          <w:marRight w:val="0"/>
          <w:marTop w:val="0"/>
          <w:marBottom w:val="120"/>
          <w:divBdr>
            <w:top w:val="none" w:sz="0" w:space="0" w:color="auto"/>
            <w:left w:val="none" w:sz="0" w:space="0" w:color="auto"/>
            <w:bottom w:val="none" w:sz="0" w:space="0" w:color="auto"/>
            <w:right w:val="none" w:sz="0" w:space="0" w:color="auto"/>
          </w:divBdr>
        </w:div>
        <w:div w:id="725108979">
          <w:marLeft w:val="346"/>
          <w:marRight w:val="0"/>
          <w:marTop w:val="0"/>
          <w:marBottom w:val="120"/>
          <w:divBdr>
            <w:top w:val="none" w:sz="0" w:space="0" w:color="auto"/>
            <w:left w:val="none" w:sz="0" w:space="0" w:color="auto"/>
            <w:bottom w:val="none" w:sz="0" w:space="0" w:color="auto"/>
            <w:right w:val="none" w:sz="0" w:space="0" w:color="auto"/>
          </w:divBdr>
        </w:div>
      </w:divsChild>
    </w:div>
    <w:div w:id="1063869244">
      <w:bodyDiv w:val="1"/>
      <w:marLeft w:val="0"/>
      <w:marRight w:val="0"/>
      <w:marTop w:val="0"/>
      <w:marBottom w:val="0"/>
      <w:divBdr>
        <w:top w:val="none" w:sz="0" w:space="0" w:color="auto"/>
        <w:left w:val="none" w:sz="0" w:space="0" w:color="auto"/>
        <w:bottom w:val="none" w:sz="0" w:space="0" w:color="auto"/>
        <w:right w:val="none" w:sz="0" w:space="0" w:color="auto"/>
      </w:divBdr>
      <w:divsChild>
        <w:div w:id="142045666">
          <w:marLeft w:val="346"/>
          <w:marRight w:val="0"/>
          <w:marTop w:val="0"/>
          <w:marBottom w:val="200"/>
          <w:divBdr>
            <w:top w:val="none" w:sz="0" w:space="0" w:color="auto"/>
            <w:left w:val="none" w:sz="0" w:space="0" w:color="auto"/>
            <w:bottom w:val="none" w:sz="0" w:space="0" w:color="auto"/>
            <w:right w:val="none" w:sz="0" w:space="0" w:color="auto"/>
          </w:divBdr>
        </w:div>
        <w:div w:id="691078228">
          <w:marLeft w:val="346"/>
          <w:marRight w:val="0"/>
          <w:marTop w:val="0"/>
          <w:marBottom w:val="200"/>
          <w:divBdr>
            <w:top w:val="none" w:sz="0" w:space="0" w:color="auto"/>
            <w:left w:val="none" w:sz="0" w:space="0" w:color="auto"/>
            <w:bottom w:val="none" w:sz="0" w:space="0" w:color="auto"/>
            <w:right w:val="none" w:sz="0" w:space="0" w:color="auto"/>
          </w:divBdr>
        </w:div>
        <w:div w:id="2061396199">
          <w:marLeft w:val="346"/>
          <w:marRight w:val="0"/>
          <w:marTop w:val="0"/>
          <w:marBottom w:val="200"/>
          <w:divBdr>
            <w:top w:val="none" w:sz="0" w:space="0" w:color="auto"/>
            <w:left w:val="none" w:sz="0" w:space="0" w:color="auto"/>
            <w:bottom w:val="none" w:sz="0" w:space="0" w:color="auto"/>
            <w:right w:val="none" w:sz="0" w:space="0" w:color="auto"/>
          </w:divBdr>
        </w:div>
        <w:div w:id="2111856670">
          <w:marLeft w:val="346"/>
          <w:marRight w:val="0"/>
          <w:marTop w:val="0"/>
          <w:marBottom w:val="200"/>
          <w:divBdr>
            <w:top w:val="none" w:sz="0" w:space="0" w:color="auto"/>
            <w:left w:val="none" w:sz="0" w:space="0" w:color="auto"/>
            <w:bottom w:val="none" w:sz="0" w:space="0" w:color="auto"/>
            <w:right w:val="none" w:sz="0" w:space="0" w:color="auto"/>
          </w:divBdr>
        </w:div>
        <w:div w:id="1692149254">
          <w:marLeft w:val="346"/>
          <w:marRight w:val="0"/>
          <w:marTop w:val="0"/>
          <w:marBottom w:val="200"/>
          <w:divBdr>
            <w:top w:val="none" w:sz="0" w:space="0" w:color="auto"/>
            <w:left w:val="none" w:sz="0" w:space="0" w:color="auto"/>
            <w:bottom w:val="none" w:sz="0" w:space="0" w:color="auto"/>
            <w:right w:val="none" w:sz="0" w:space="0" w:color="auto"/>
          </w:divBdr>
        </w:div>
        <w:div w:id="976647678">
          <w:marLeft w:val="346"/>
          <w:marRight w:val="0"/>
          <w:marTop w:val="0"/>
          <w:marBottom w:val="200"/>
          <w:divBdr>
            <w:top w:val="none" w:sz="0" w:space="0" w:color="auto"/>
            <w:left w:val="none" w:sz="0" w:space="0" w:color="auto"/>
            <w:bottom w:val="none" w:sz="0" w:space="0" w:color="auto"/>
            <w:right w:val="none" w:sz="0" w:space="0" w:color="auto"/>
          </w:divBdr>
        </w:div>
      </w:divsChild>
    </w:div>
    <w:div w:id="1069228777">
      <w:bodyDiv w:val="1"/>
      <w:marLeft w:val="0"/>
      <w:marRight w:val="0"/>
      <w:marTop w:val="0"/>
      <w:marBottom w:val="0"/>
      <w:divBdr>
        <w:top w:val="none" w:sz="0" w:space="0" w:color="auto"/>
        <w:left w:val="none" w:sz="0" w:space="0" w:color="auto"/>
        <w:bottom w:val="none" w:sz="0" w:space="0" w:color="auto"/>
        <w:right w:val="none" w:sz="0" w:space="0" w:color="auto"/>
      </w:divBdr>
    </w:div>
    <w:div w:id="1091245168">
      <w:bodyDiv w:val="1"/>
      <w:marLeft w:val="0"/>
      <w:marRight w:val="0"/>
      <w:marTop w:val="0"/>
      <w:marBottom w:val="0"/>
      <w:divBdr>
        <w:top w:val="none" w:sz="0" w:space="0" w:color="auto"/>
        <w:left w:val="none" w:sz="0" w:space="0" w:color="auto"/>
        <w:bottom w:val="none" w:sz="0" w:space="0" w:color="auto"/>
        <w:right w:val="none" w:sz="0" w:space="0" w:color="auto"/>
      </w:divBdr>
    </w:div>
    <w:div w:id="1102458484">
      <w:bodyDiv w:val="1"/>
      <w:marLeft w:val="0"/>
      <w:marRight w:val="0"/>
      <w:marTop w:val="0"/>
      <w:marBottom w:val="0"/>
      <w:divBdr>
        <w:top w:val="none" w:sz="0" w:space="0" w:color="auto"/>
        <w:left w:val="none" w:sz="0" w:space="0" w:color="auto"/>
        <w:bottom w:val="none" w:sz="0" w:space="0" w:color="auto"/>
        <w:right w:val="none" w:sz="0" w:space="0" w:color="auto"/>
      </w:divBdr>
      <w:divsChild>
        <w:div w:id="2016762583">
          <w:marLeft w:val="0"/>
          <w:marRight w:val="0"/>
          <w:marTop w:val="0"/>
          <w:marBottom w:val="0"/>
          <w:divBdr>
            <w:top w:val="none" w:sz="0" w:space="0" w:color="auto"/>
            <w:left w:val="none" w:sz="0" w:space="0" w:color="auto"/>
            <w:bottom w:val="none" w:sz="0" w:space="0" w:color="auto"/>
            <w:right w:val="none" w:sz="0" w:space="0" w:color="auto"/>
          </w:divBdr>
        </w:div>
        <w:div w:id="453445489">
          <w:marLeft w:val="0"/>
          <w:marRight w:val="0"/>
          <w:marTop w:val="0"/>
          <w:marBottom w:val="0"/>
          <w:divBdr>
            <w:top w:val="none" w:sz="0" w:space="0" w:color="auto"/>
            <w:left w:val="none" w:sz="0" w:space="0" w:color="auto"/>
            <w:bottom w:val="none" w:sz="0" w:space="0" w:color="auto"/>
            <w:right w:val="none" w:sz="0" w:space="0" w:color="auto"/>
          </w:divBdr>
          <w:divsChild>
            <w:div w:id="501896899">
              <w:marLeft w:val="0"/>
              <w:marRight w:val="0"/>
              <w:marTop w:val="0"/>
              <w:marBottom w:val="300"/>
              <w:divBdr>
                <w:top w:val="none" w:sz="0" w:space="0" w:color="auto"/>
                <w:left w:val="none" w:sz="0" w:space="0" w:color="auto"/>
                <w:bottom w:val="none" w:sz="0" w:space="0" w:color="auto"/>
                <w:right w:val="none" w:sz="0" w:space="0" w:color="auto"/>
              </w:divBdr>
            </w:div>
          </w:divsChild>
        </w:div>
        <w:div w:id="355229254">
          <w:marLeft w:val="0"/>
          <w:marRight w:val="0"/>
          <w:marTop w:val="0"/>
          <w:marBottom w:val="0"/>
          <w:divBdr>
            <w:top w:val="none" w:sz="0" w:space="0" w:color="auto"/>
            <w:left w:val="none" w:sz="0" w:space="0" w:color="auto"/>
            <w:bottom w:val="none" w:sz="0" w:space="0" w:color="auto"/>
            <w:right w:val="none" w:sz="0" w:space="0" w:color="auto"/>
          </w:divBdr>
        </w:div>
      </w:divsChild>
    </w:div>
    <w:div w:id="1105685022">
      <w:bodyDiv w:val="1"/>
      <w:marLeft w:val="0"/>
      <w:marRight w:val="0"/>
      <w:marTop w:val="0"/>
      <w:marBottom w:val="0"/>
      <w:divBdr>
        <w:top w:val="none" w:sz="0" w:space="0" w:color="auto"/>
        <w:left w:val="none" w:sz="0" w:space="0" w:color="auto"/>
        <w:bottom w:val="none" w:sz="0" w:space="0" w:color="auto"/>
        <w:right w:val="none" w:sz="0" w:space="0" w:color="auto"/>
      </w:divBdr>
    </w:div>
    <w:div w:id="1120228265">
      <w:bodyDiv w:val="1"/>
      <w:marLeft w:val="0"/>
      <w:marRight w:val="0"/>
      <w:marTop w:val="0"/>
      <w:marBottom w:val="0"/>
      <w:divBdr>
        <w:top w:val="none" w:sz="0" w:space="0" w:color="auto"/>
        <w:left w:val="none" w:sz="0" w:space="0" w:color="auto"/>
        <w:bottom w:val="none" w:sz="0" w:space="0" w:color="auto"/>
        <w:right w:val="none" w:sz="0" w:space="0" w:color="auto"/>
      </w:divBdr>
      <w:divsChild>
        <w:div w:id="1756394229">
          <w:marLeft w:val="0"/>
          <w:marRight w:val="0"/>
          <w:marTop w:val="0"/>
          <w:marBottom w:val="0"/>
          <w:divBdr>
            <w:top w:val="none" w:sz="0" w:space="0" w:color="auto"/>
            <w:left w:val="none" w:sz="0" w:space="0" w:color="auto"/>
            <w:bottom w:val="none" w:sz="0" w:space="0" w:color="auto"/>
            <w:right w:val="none" w:sz="0" w:space="0" w:color="auto"/>
          </w:divBdr>
        </w:div>
        <w:div w:id="1279795029">
          <w:marLeft w:val="0"/>
          <w:marRight w:val="0"/>
          <w:marTop w:val="0"/>
          <w:marBottom w:val="0"/>
          <w:divBdr>
            <w:top w:val="none" w:sz="0" w:space="0" w:color="auto"/>
            <w:left w:val="none" w:sz="0" w:space="0" w:color="auto"/>
            <w:bottom w:val="none" w:sz="0" w:space="0" w:color="auto"/>
            <w:right w:val="none" w:sz="0" w:space="0" w:color="auto"/>
          </w:divBdr>
        </w:div>
        <w:div w:id="273681694">
          <w:marLeft w:val="0"/>
          <w:marRight w:val="0"/>
          <w:marTop w:val="0"/>
          <w:marBottom w:val="0"/>
          <w:divBdr>
            <w:top w:val="none" w:sz="0" w:space="0" w:color="auto"/>
            <w:left w:val="none" w:sz="0" w:space="0" w:color="auto"/>
            <w:bottom w:val="none" w:sz="0" w:space="0" w:color="auto"/>
            <w:right w:val="none" w:sz="0" w:space="0" w:color="auto"/>
          </w:divBdr>
        </w:div>
      </w:divsChild>
    </w:div>
    <w:div w:id="1219172279">
      <w:bodyDiv w:val="1"/>
      <w:marLeft w:val="0"/>
      <w:marRight w:val="0"/>
      <w:marTop w:val="0"/>
      <w:marBottom w:val="0"/>
      <w:divBdr>
        <w:top w:val="none" w:sz="0" w:space="0" w:color="auto"/>
        <w:left w:val="none" w:sz="0" w:space="0" w:color="auto"/>
        <w:bottom w:val="none" w:sz="0" w:space="0" w:color="auto"/>
        <w:right w:val="none" w:sz="0" w:space="0" w:color="auto"/>
      </w:divBdr>
    </w:div>
    <w:div w:id="1231387977">
      <w:bodyDiv w:val="1"/>
      <w:marLeft w:val="0"/>
      <w:marRight w:val="0"/>
      <w:marTop w:val="0"/>
      <w:marBottom w:val="0"/>
      <w:divBdr>
        <w:top w:val="none" w:sz="0" w:space="0" w:color="auto"/>
        <w:left w:val="none" w:sz="0" w:space="0" w:color="auto"/>
        <w:bottom w:val="none" w:sz="0" w:space="0" w:color="auto"/>
        <w:right w:val="none" w:sz="0" w:space="0" w:color="auto"/>
      </w:divBdr>
    </w:div>
    <w:div w:id="1234193697">
      <w:bodyDiv w:val="1"/>
      <w:marLeft w:val="0"/>
      <w:marRight w:val="0"/>
      <w:marTop w:val="0"/>
      <w:marBottom w:val="0"/>
      <w:divBdr>
        <w:top w:val="none" w:sz="0" w:space="0" w:color="auto"/>
        <w:left w:val="none" w:sz="0" w:space="0" w:color="auto"/>
        <w:bottom w:val="none" w:sz="0" w:space="0" w:color="auto"/>
        <w:right w:val="none" w:sz="0" w:space="0" w:color="auto"/>
      </w:divBdr>
    </w:div>
    <w:div w:id="1237087167">
      <w:bodyDiv w:val="1"/>
      <w:marLeft w:val="0"/>
      <w:marRight w:val="0"/>
      <w:marTop w:val="0"/>
      <w:marBottom w:val="0"/>
      <w:divBdr>
        <w:top w:val="none" w:sz="0" w:space="0" w:color="auto"/>
        <w:left w:val="none" w:sz="0" w:space="0" w:color="auto"/>
        <w:bottom w:val="none" w:sz="0" w:space="0" w:color="auto"/>
        <w:right w:val="none" w:sz="0" w:space="0" w:color="auto"/>
      </w:divBdr>
    </w:div>
    <w:div w:id="1309439752">
      <w:bodyDiv w:val="1"/>
      <w:marLeft w:val="0"/>
      <w:marRight w:val="0"/>
      <w:marTop w:val="0"/>
      <w:marBottom w:val="0"/>
      <w:divBdr>
        <w:top w:val="none" w:sz="0" w:space="0" w:color="auto"/>
        <w:left w:val="none" w:sz="0" w:space="0" w:color="auto"/>
        <w:bottom w:val="none" w:sz="0" w:space="0" w:color="auto"/>
        <w:right w:val="none" w:sz="0" w:space="0" w:color="auto"/>
      </w:divBdr>
    </w:div>
    <w:div w:id="1349604128">
      <w:bodyDiv w:val="1"/>
      <w:marLeft w:val="0"/>
      <w:marRight w:val="0"/>
      <w:marTop w:val="0"/>
      <w:marBottom w:val="0"/>
      <w:divBdr>
        <w:top w:val="none" w:sz="0" w:space="0" w:color="auto"/>
        <w:left w:val="none" w:sz="0" w:space="0" w:color="auto"/>
        <w:bottom w:val="none" w:sz="0" w:space="0" w:color="auto"/>
        <w:right w:val="none" w:sz="0" w:space="0" w:color="auto"/>
      </w:divBdr>
      <w:divsChild>
        <w:div w:id="534077842">
          <w:marLeft w:val="346"/>
          <w:marRight w:val="0"/>
          <w:marTop w:val="0"/>
          <w:marBottom w:val="200"/>
          <w:divBdr>
            <w:top w:val="none" w:sz="0" w:space="0" w:color="auto"/>
            <w:left w:val="none" w:sz="0" w:space="0" w:color="auto"/>
            <w:bottom w:val="none" w:sz="0" w:space="0" w:color="auto"/>
            <w:right w:val="none" w:sz="0" w:space="0" w:color="auto"/>
          </w:divBdr>
        </w:div>
        <w:div w:id="1276445738">
          <w:marLeft w:val="346"/>
          <w:marRight w:val="0"/>
          <w:marTop w:val="0"/>
          <w:marBottom w:val="200"/>
          <w:divBdr>
            <w:top w:val="none" w:sz="0" w:space="0" w:color="auto"/>
            <w:left w:val="none" w:sz="0" w:space="0" w:color="auto"/>
            <w:bottom w:val="none" w:sz="0" w:space="0" w:color="auto"/>
            <w:right w:val="none" w:sz="0" w:space="0" w:color="auto"/>
          </w:divBdr>
        </w:div>
        <w:div w:id="1228804400">
          <w:marLeft w:val="346"/>
          <w:marRight w:val="0"/>
          <w:marTop w:val="0"/>
          <w:marBottom w:val="200"/>
          <w:divBdr>
            <w:top w:val="none" w:sz="0" w:space="0" w:color="auto"/>
            <w:left w:val="none" w:sz="0" w:space="0" w:color="auto"/>
            <w:bottom w:val="none" w:sz="0" w:space="0" w:color="auto"/>
            <w:right w:val="none" w:sz="0" w:space="0" w:color="auto"/>
          </w:divBdr>
        </w:div>
        <w:div w:id="408044462">
          <w:marLeft w:val="346"/>
          <w:marRight w:val="0"/>
          <w:marTop w:val="0"/>
          <w:marBottom w:val="200"/>
          <w:divBdr>
            <w:top w:val="none" w:sz="0" w:space="0" w:color="auto"/>
            <w:left w:val="none" w:sz="0" w:space="0" w:color="auto"/>
            <w:bottom w:val="none" w:sz="0" w:space="0" w:color="auto"/>
            <w:right w:val="none" w:sz="0" w:space="0" w:color="auto"/>
          </w:divBdr>
        </w:div>
        <w:div w:id="490368220">
          <w:marLeft w:val="346"/>
          <w:marRight w:val="0"/>
          <w:marTop w:val="0"/>
          <w:marBottom w:val="200"/>
          <w:divBdr>
            <w:top w:val="none" w:sz="0" w:space="0" w:color="auto"/>
            <w:left w:val="none" w:sz="0" w:space="0" w:color="auto"/>
            <w:bottom w:val="none" w:sz="0" w:space="0" w:color="auto"/>
            <w:right w:val="none" w:sz="0" w:space="0" w:color="auto"/>
          </w:divBdr>
        </w:div>
        <w:div w:id="1268729210">
          <w:marLeft w:val="346"/>
          <w:marRight w:val="0"/>
          <w:marTop w:val="0"/>
          <w:marBottom w:val="200"/>
          <w:divBdr>
            <w:top w:val="none" w:sz="0" w:space="0" w:color="auto"/>
            <w:left w:val="none" w:sz="0" w:space="0" w:color="auto"/>
            <w:bottom w:val="none" w:sz="0" w:space="0" w:color="auto"/>
            <w:right w:val="none" w:sz="0" w:space="0" w:color="auto"/>
          </w:divBdr>
        </w:div>
        <w:div w:id="1851750057">
          <w:marLeft w:val="346"/>
          <w:marRight w:val="0"/>
          <w:marTop w:val="0"/>
          <w:marBottom w:val="200"/>
          <w:divBdr>
            <w:top w:val="none" w:sz="0" w:space="0" w:color="auto"/>
            <w:left w:val="none" w:sz="0" w:space="0" w:color="auto"/>
            <w:bottom w:val="none" w:sz="0" w:space="0" w:color="auto"/>
            <w:right w:val="none" w:sz="0" w:space="0" w:color="auto"/>
          </w:divBdr>
        </w:div>
      </w:divsChild>
    </w:div>
    <w:div w:id="1363357691">
      <w:bodyDiv w:val="1"/>
      <w:marLeft w:val="0"/>
      <w:marRight w:val="0"/>
      <w:marTop w:val="0"/>
      <w:marBottom w:val="0"/>
      <w:divBdr>
        <w:top w:val="none" w:sz="0" w:space="0" w:color="auto"/>
        <w:left w:val="none" w:sz="0" w:space="0" w:color="auto"/>
        <w:bottom w:val="none" w:sz="0" w:space="0" w:color="auto"/>
        <w:right w:val="none" w:sz="0" w:space="0" w:color="auto"/>
      </w:divBdr>
      <w:divsChild>
        <w:div w:id="916279776">
          <w:marLeft w:val="346"/>
          <w:marRight w:val="0"/>
          <w:marTop w:val="0"/>
          <w:marBottom w:val="200"/>
          <w:divBdr>
            <w:top w:val="none" w:sz="0" w:space="0" w:color="auto"/>
            <w:left w:val="none" w:sz="0" w:space="0" w:color="auto"/>
            <w:bottom w:val="none" w:sz="0" w:space="0" w:color="auto"/>
            <w:right w:val="none" w:sz="0" w:space="0" w:color="auto"/>
          </w:divBdr>
        </w:div>
        <w:div w:id="835654973">
          <w:marLeft w:val="346"/>
          <w:marRight w:val="0"/>
          <w:marTop w:val="0"/>
          <w:marBottom w:val="200"/>
          <w:divBdr>
            <w:top w:val="none" w:sz="0" w:space="0" w:color="auto"/>
            <w:left w:val="none" w:sz="0" w:space="0" w:color="auto"/>
            <w:bottom w:val="none" w:sz="0" w:space="0" w:color="auto"/>
            <w:right w:val="none" w:sz="0" w:space="0" w:color="auto"/>
          </w:divBdr>
        </w:div>
      </w:divsChild>
    </w:div>
    <w:div w:id="1372922563">
      <w:bodyDiv w:val="1"/>
      <w:marLeft w:val="0"/>
      <w:marRight w:val="0"/>
      <w:marTop w:val="0"/>
      <w:marBottom w:val="0"/>
      <w:divBdr>
        <w:top w:val="none" w:sz="0" w:space="0" w:color="auto"/>
        <w:left w:val="none" w:sz="0" w:space="0" w:color="auto"/>
        <w:bottom w:val="none" w:sz="0" w:space="0" w:color="auto"/>
        <w:right w:val="none" w:sz="0" w:space="0" w:color="auto"/>
      </w:divBdr>
      <w:divsChild>
        <w:div w:id="1659383716">
          <w:marLeft w:val="346"/>
          <w:marRight w:val="0"/>
          <w:marTop w:val="0"/>
          <w:marBottom w:val="200"/>
          <w:divBdr>
            <w:top w:val="none" w:sz="0" w:space="0" w:color="auto"/>
            <w:left w:val="none" w:sz="0" w:space="0" w:color="auto"/>
            <w:bottom w:val="none" w:sz="0" w:space="0" w:color="auto"/>
            <w:right w:val="none" w:sz="0" w:space="0" w:color="auto"/>
          </w:divBdr>
        </w:div>
        <w:div w:id="106045733">
          <w:marLeft w:val="346"/>
          <w:marRight w:val="0"/>
          <w:marTop w:val="0"/>
          <w:marBottom w:val="200"/>
          <w:divBdr>
            <w:top w:val="none" w:sz="0" w:space="0" w:color="auto"/>
            <w:left w:val="none" w:sz="0" w:space="0" w:color="auto"/>
            <w:bottom w:val="none" w:sz="0" w:space="0" w:color="auto"/>
            <w:right w:val="none" w:sz="0" w:space="0" w:color="auto"/>
          </w:divBdr>
        </w:div>
        <w:div w:id="1390612604">
          <w:marLeft w:val="346"/>
          <w:marRight w:val="0"/>
          <w:marTop w:val="0"/>
          <w:marBottom w:val="200"/>
          <w:divBdr>
            <w:top w:val="none" w:sz="0" w:space="0" w:color="auto"/>
            <w:left w:val="none" w:sz="0" w:space="0" w:color="auto"/>
            <w:bottom w:val="none" w:sz="0" w:space="0" w:color="auto"/>
            <w:right w:val="none" w:sz="0" w:space="0" w:color="auto"/>
          </w:divBdr>
        </w:div>
        <w:div w:id="1614897671">
          <w:marLeft w:val="346"/>
          <w:marRight w:val="0"/>
          <w:marTop w:val="0"/>
          <w:marBottom w:val="200"/>
          <w:divBdr>
            <w:top w:val="none" w:sz="0" w:space="0" w:color="auto"/>
            <w:left w:val="none" w:sz="0" w:space="0" w:color="auto"/>
            <w:bottom w:val="none" w:sz="0" w:space="0" w:color="auto"/>
            <w:right w:val="none" w:sz="0" w:space="0" w:color="auto"/>
          </w:divBdr>
        </w:div>
        <w:div w:id="1943342717">
          <w:marLeft w:val="346"/>
          <w:marRight w:val="0"/>
          <w:marTop w:val="0"/>
          <w:marBottom w:val="200"/>
          <w:divBdr>
            <w:top w:val="none" w:sz="0" w:space="0" w:color="auto"/>
            <w:left w:val="none" w:sz="0" w:space="0" w:color="auto"/>
            <w:bottom w:val="none" w:sz="0" w:space="0" w:color="auto"/>
            <w:right w:val="none" w:sz="0" w:space="0" w:color="auto"/>
          </w:divBdr>
        </w:div>
      </w:divsChild>
    </w:div>
    <w:div w:id="1374620930">
      <w:bodyDiv w:val="1"/>
      <w:marLeft w:val="0"/>
      <w:marRight w:val="0"/>
      <w:marTop w:val="0"/>
      <w:marBottom w:val="0"/>
      <w:divBdr>
        <w:top w:val="none" w:sz="0" w:space="0" w:color="auto"/>
        <w:left w:val="none" w:sz="0" w:space="0" w:color="auto"/>
        <w:bottom w:val="none" w:sz="0" w:space="0" w:color="auto"/>
        <w:right w:val="none" w:sz="0" w:space="0" w:color="auto"/>
      </w:divBdr>
      <w:divsChild>
        <w:div w:id="146286076">
          <w:marLeft w:val="0"/>
          <w:marRight w:val="0"/>
          <w:marTop w:val="192"/>
          <w:marBottom w:val="0"/>
          <w:divBdr>
            <w:top w:val="none" w:sz="0" w:space="0" w:color="auto"/>
            <w:left w:val="none" w:sz="0" w:space="0" w:color="auto"/>
            <w:bottom w:val="none" w:sz="0" w:space="0" w:color="auto"/>
            <w:right w:val="none" w:sz="0" w:space="0" w:color="auto"/>
          </w:divBdr>
        </w:div>
        <w:div w:id="592208149">
          <w:marLeft w:val="0"/>
          <w:marRight w:val="0"/>
          <w:marTop w:val="0"/>
          <w:marBottom w:val="0"/>
          <w:divBdr>
            <w:top w:val="none" w:sz="0" w:space="0" w:color="auto"/>
            <w:left w:val="none" w:sz="0" w:space="0" w:color="auto"/>
            <w:bottom w:val="none" w:sz="0" w:space="0" w:color="auto"/>
            <w:right w:val="none" w:sz="0" w:space="0" w:color="auto"/>
          </w:divBdr>
          <w:divsChild>
            <w:div w:id="1363751817">
              <w:marLeft w:val="0"/>
              <w:marRight w:val="0"/>
              <w:marTop w:val="192"/>
              <w:marBottom w:val="0"/>
              <w:divBdr>
                <w:top w:val="none" w:sz="0" w:space="0" w:color="auto"/>
                <w:left w:val="none" w:sz="0" w:space="0" w:color="auto"/>
                <w:bottom w:val="none" w:sz="0" w:space="0" w:color="auto"/>
                <w:right w:val="none" w:sz="0" w:space="0" w:color="auto"/>
              </w:divBdr>
            </w:div>
          </w:divsChild>
        </w:div>
        <w:div w:id="167913289">
          <w:marLeft w:val="0"/>
          <w:marRight w:val="0"/>
          <w:marTop w:val="0"/>
          <w:marBottom w:val="0"/>
          <w:divBdr>
            <w:top w:val="none" w:sz="0" w:space="0" w:color="auto"/>
            <w:left w:val="none" w:sz="0" w:space="0" w:color="auto"/>
            <w:bottom w:val="none" w:sz="0" w:space="0" w:color="auto"/>
            <w:right w:val="none" w:sz="0" w:space="0" w:color="auto"/>
          </w:divBdr>
        </w:div>
        <w:div w:id="943881505">
          <w:marLeft w:val="0"/>
          <w:marRight w:val="0"/>
          <w:marTop w:val="192"/>
          <w:marBottom w:val="0"/>
          <w:divBdr>
            <w:top w:val="none" w:sz="0" w:space="0" w:color="auto"/>
            <w:left w:val="none" w:sz="0" w:space="0" w:color="auto"/>
            <w:bottom w:val="none" w:sz="0" w:space="0" w:color="auto"/>
            <w:right w:val="none" w:sz="0" w:space="0" w:color="auto"/>
          </w:divBdr>
        </w:div>
        <w:div w:id="1992326164">
          <w:marLeft w:val="0"/>
          <w:marRight w:val="0"/>
          <w:marTop w:val="192"/>
          <w:marBottom w:val="0"/>
          <w:divBdr>
            <w:top w:val="none" w:sz="0" w:space="0" w:color="auto"/>
            <w:left w:val="none" w:sz="0" w:space="0" w:color="auto"/>
            <w:bottom w:val="none" w:sz="0" w:space="0" w:color="auto"/>
            <w:right w:val="none" w:sz="0" w:space="0" w:color="auto"/>
          </w:divBdr>
        </w:div>
        <w:div w:id="787697638">
          <w:marLeft w:val="0"/>
          <w:marRight w:val="0"/>
          <w:marTop w:val="192"/>
          <w:marBottom w:val="0"/>
          <w:divBdr>
            <w:top w:val="none" w:sz="0" w:space="0" w:color="auto"/>
            <w:left w:val="none" w:sz="0" w:space="0" w:color="auto"/>
            <w:bottom w:val="none" w:sz="0" w:space="0" w:color="auto"/>
            <w:right w:val="none" w:sz="0" w:space="0" w:color="auto"/>
          </w:divBdr>
        </w:div>
        <w:div w:id="999192316">
          <w:marLeft w:val="0"/>
          <w:marRight w:val="0"/>
          <w:marTop w:val="192"/>
          <w:marBottom w:val="0"/>
          <w:divBdr>
            <w:top w:val="none" w:sz="0" w:space="0" w:color="auto"/>
            <w:left w:val="none" w:sz="0" w:space="0" w:color="auto"/>
            <w:bottom w:val="none" w:sz="0" w:space="0" w:color="auto"/>
            <w:right w:val="none" w:sz="0" w:space="0" w:color="auto"/>
          </w:divBdr>
        </w:div>
        <w:div w:id="1366369411">
          <w:marLeft w:val="0"/>
          <w:marRight w:val="0"/>
          <w:marTop w:val="192"/>
          <w:marBottom w:val="0"/>
          <w:divBdr>
            <w:top w:val="none" w:sz="0" w:space="0" w:color="auto"/>
            <w:left w:val="none" w:sz="0" w:space="0" w:color="auto"/>
            <w:bottom w:val="none" w:sz="0" w:space="0" w:color="auto"/>
            <w:right w:val="none" w:sz="0" w:space="0" w:color="auto"/>
          </w:divBdr>
        </w:div>
      </w:divsChild>
    </w:div>
    <w:div w:id="1396052201">
      <w:bodyDiv w:val="1"/>
      <w:marLeft w:val="0"/>
      <w:marRight w:val="0"/>
      <w:marTop w:val="0"/>
      <w:marBottom w:val="0"/>
      <w:divBdr>
        <w:top w:val="none" w:sz="0" w:space="0" w:color="auto"/>
        <w:left w:val="none" w:sz="0" w:space="0" w:color="auto"/>
        <w:bottom w:val="none" w:sz="0" w:space="0" w:color="auto"/>
        <w:right w:val="none" w:sz="0" w:space="0" w:color="auto"/>
      </w:divBdr>
    </w:div>
    <w:div w:id="1402174929">
      <w:bodyDiv w:val="1"/>
      <w:marLeft w:val="0"/>
      <w:marRight w:val="0"/>
      <w:marTop w:val="0"/>
      <w:marBottom w:val="0"/>
      <w:divBdr>
        <w:top w:val="none" w:sz="0" w:space="0" w:color="auto"/>
        <w:left w:val="none" w:sz="0" w:space="0" w:color="auto"/>
        <w:bottom w:val="none" w:sz="0" w:space="0" w:color="auto"/>
        <w:right w:val="none" w:sz="0" w:space="0" w:color="auto"/>
      </w:divBdr>
    </w:div>
    <w:div w:id="1414205722">
      <w:bodyDiv w:val="1"/>
      <w:marLeft w:val="0"/>
      <w:marRight w:val="0"/>
      <w:marTop w:val="0"/>
      <w:marBottom w:val="0"/>
      <w:divBdr>
        <w:top w:val="none" w:sz="0" w:space="0" w:color="auto"/>
        <w:left w:val="none" w:sz="0" w:space="0" w:color="auto"/>
        <w:bottom w:val="none" w:sz="0" w:space="0" w:color="auto"/>
        <w:right w:val="none" w:sz="0" w:space="0" w:color="auto"/>
      </w:divBdr>
    </w:div>
    <w:div w:id="1427650487">
      <w:bodyDiv w:val="1"/>
      <w:marLeft w:val="0"/>
      <w:marRight w:val="0"/>
      <w:marTop w:val="0"/>
      <w:marBottom w:val="0"/>
      <w:divBdr>
        <w:top w:val="none" w:sz="0" w:space="0" w:color="auto"/>
        <w:left w:val="none" w:sz="0" w:space="0" w:color="auto"/>
        <w:bottom w:val="none" w:sz="0" w:space="0" w:color="auto"/>
        <w:right w:val="none" w:sz="0" w:space="0" w:color="auto"/>
      </w:divBdr>
      <w:divsChild>
        <w:div w:id="1876429853">
          <w:marLeft w:val="0"/>
          <w:marRight w:val="0"/>
          <w:marTop w:val="192"/>
          <w:marBottom w:val="0"/>
          <w:divBdr>
            <w:top w:val="none" w:sz="0" w:space="0" w:color="auto"/>
            <w:left w:val="none" w:sz="0" w:space="0" w:color="auto"/>
            <w:bottom w:val="none" w:sz="0" w:space="0" w:color="auto"/>
            <w:right w:val="none" w:sz="0" w:space="0" w:color="auto"/>
          </w:divBdr>
        </w:div>
        <w:div w:id="1179805938">
          <w:marLeft w:val="0"/>
          <w:marRight w:val="0"/>
          <w:marTop w:val="192"/>
          <w:marBottom w:val="0"/>
          <w:divBdr>
            <w:top w:val="none" w:sz="0" w:space="0" w:color="auto"/>
            <w:left w:val="none" w:sz="0" w:space="0" w:color="auto"/>
            <w:bottom w:val="none" w:sz="0" w:space="0" w:color="auto"/>
            <w:right w:val="none" w:sz="0" w:space="0" w:color="auto"/>
          </w:divBdr>
        </w:div>
        <w:div w:id="608128530">
          <w:marLeft w:val="0"/>
          <w:marRight w:val="0"/>
          <w:marTop w:val="192"/>
          <w:marBottom w:val="0"/>
          <w:divBdr>
            <w:top w:val="none" w:sz="0" w:space="0" w:color="auto"/>
            <w:left w:val="none" w:sz="0" w:space="0" w:color="auto"/>
            <w:bottom w:val="none" w:sz="0" w:space="0" w:color="auto"/>
            <w:right w:val="none" w:sz="0" w:space="0" w:color="auto"/>
          </w:divBdr>
        </w:div>
        <w:div w:id="487746249">
          <w:marLeft w:val="0"/>
          <w:marRight w:val="0"/>
          <w:marTop w:val="192"/>
          <w:marBottom w:val="0"/>
          <w:divBdr>
            <w:top w:val="none" w:sz="0" w:space="0" w:color="auto"/>
            <w:left w:val="none" w:sz="0" w:space="0" w:color="auto"/>
            <w:bottom w:val="none" w:sz="0" w:space="0" w:color="auto"/>
            <w:right w:val="none" w:sz="0" w:space="0" w:color="auto"/>
          </w:divBdr>
        </w:div>
        <w:div w:id="1098141176">
          <w:marLeft w:val="0"/>
          <w:marRight w:val="0"/>
          <w:marTop w:val="192"/>
          <w:marBottom w:val="0"/>
          <w:divBdr>
            <w:top w:val="none" w:sz="0" w:space="0" w:color="auto"/>
            <w:left w:val="none" w:sz="0" w:space="0" w:color="auto"/>
            <w:bottom w:val="none" w:sz="0" w:space="0" w:color="auto"/>
            <w:right w:val="none" w:sz="0" w:space="0" w:color="auto"/>
          </w:divBdr>
        </w:div>
        <w:div w:id="1275596097">
          <w:marLeft w:val="0"/>
          <w:marRight w:val="0"/>
          <w:marTop w:val="192"/>
          <w:marBottom w:val="0"/>
          <w:divBdr>
            <w:top w:val="none" w:sz="0" w:space="0" w:color="auto"/>
            <w:left w:val="none" w:sz="0" w:space="0" w:color="auto"/>
            <w:bottom w:val="none" w:sz="0" w:space="0" w:color="auto"/>
            <w:right w:val="none" w:sz="0" w:space="0" w:color="auto"/>
          </w:divBdr>
        </w:div>
        <w:div w:id="126749033">
          <w:marLeft w:val="0"/>
          <w:marRight w:val="0"/>
          <w:marTop w:val="192"/>
          <w:marBottom w:val="0"/>
          <w:divBdr>
            <w:top w:val="none" w:sz="0" w:space="0" w:color="auto"/>
            <w:left w:val="none" w:sz="0" w:space="0" w:color="auto"/>
            <w:bottom w:val="none" w:sz="0" w:space="0" w:color="auto"/>
            <w:right w:val="none" w:sz="0" w:space="0" w:color="auto"/>
          </w:divBdr>
        </w:div>
        <w:div w:id="224729923">
          <w:marLeft w:val="0"/>
          <w:marRight w:val="0"/>
          <w:marTop w:val="192"/>
          <w:marBottom w:val="0"/>
          <w:divBdr>
            <w:top w:val="none" w:sz="0" w:space="0" w:color="auto"/>
            <w:left w:val="none" w:sz="0" w:space="0" w:color="auto"/>
            <w:bottom w:val="none" w:sz="0" w:space="0" w:color="auto"/>
            <w:right w:val="none" w:sz="0" w:space="0" w:color="auto"/>
          </w:divBdr>
        </w:div>
        <w:div w:id="1882553936">
          <w:marLeft w:val="0"/>
          <w:marRight w:val="0"/>
          <w:marTop w:val="192"/>
          <w:marBottom w:val="0"/>
          <w:divBdr>
            <w:top w:val="none" w:sz="0" w:space="0" w:color="auto"/>
            <w:left w:val="none" w:sz="0" w:space="0" w:color="auto"/>
            <w:bottom w:val="none" w:sz="0" w:space="0" w:color="auto"/>
            <w:right w:val="none" w:sz="0" w:space="0" w:color="auto"/>
          </w:divBdr>
        </w:div>
        <w:div w:id="1616911598">
          <w:marLeft w:val="0"/>
          <w:marRight w:val="0"/>
          <w:marTop w:val="192"/>
          <w:marBottom w:val="0"/>
          <w:divBdr>
            <w:top w:val="none" w:sz="0" w:space="0" w:color="auto"/>
            <w:left w:val="none" w:sz="0" w:space="0" w:color="auto"/>
            <w:bottom w:val="none" w:sz="0" w:space="0" w:color="auto"/>
            <w:right w:val="none" w:sz="0" w:space="0" w:color="auto"/>
          </w:divBdr>
        </w:div>
        <w:div w:id="1857572964">
          <w:marLeft w:val="0"/>
          <w:marRight w:val="0"/>
          <w:marTop w:val="192"/>
          <w:marBottom w:val="0"/>
          <w:divBdr>
            <w:top w:val="none" w:sz="0" w:space="0" w:color="auto"/>
            <w:left w:val="none" w:sz="0" w:space="0" w:color="auto"/>
            <w:bottom w:val="none" w:sz="0" w:space="0" w:color="auto"/>
            <w:right w:val="none" w:sz="0" w:space="0" w:color="auto"/>
          </w:divBdr>
        </w:div>
        <w:div w:id="868224493">
          <w:marLeft w:val="0"/>
          <w:marRight w:val="0"/>
          <w:marTop w:val="192"/>
          <w:marBottom w:val="0"/>
          <w:divBdr>
            <w:top w:val="none" w:sz="0" w:space="0" w:color="auto"/>
            <w:left w:val="none" w:sz="0" w:space="0" w:color="auto"/>
            <w:bottom w:val="none" w:sz="0" w:space="0" w:color="auto"/>
            <w:right w:val="none" w:sz="0" w:space="0" w:color="auto"/>
          </w:divBdr>
        </w:div>
      </w:divsChild>
    </w:div>
    <w:div w:id="1442921101">
      <w:bodyDiv w:val="1"/>
      <w:marLeft w:val="0"/>
      <w:marRight w:val="0"/>
      <w:marTop w:val="0"/>
      <w:marBottom w:val="0"/>
      <w:divBdr>
        <w:top w:val="none" w:sz="0" w:space="0" w:color="auto"/>
        <w:left w:val="none" w:sz="0" w:space="0" w:color="auto"/>
        <w:bottom w:val="none" w:sz="0" w:space="0" w:color="auto"/>
        <w:right w:val="none" w:sz="0" w:space="0" w:color="auto"/>
      </w:divBdr>
    </w:div>
    <w:div w:id="1448625488">
      <w:bodyDiv w:val="1"/>
      <w:marLeft w:val="0"/>
      <w:marRight w:val="0"/>
      <w:marTop w:val="0"/>
      <w:marBottom w:val="0"/>
      <w:divBdr>
        <w:top w:val="none" w:sz="0" w:space="0" w:color="auto"/>
        <w:left w:val="none" w:sz="0" w:space="0" w:color="auto"/>
        <w:bottom w:val="none" w:sz="0" w:space="0" w:color="auto"/>
        <w:right w:val="none" w:sz="0" w:space="0" w:color="auto"/>
      </w:divBdr>
    </w:div>
    <w:div w:id="1450470228">
      <w:bodyDiv w:val="1"/>
      <w:marLeft w:val="0"/>
      <w:marRight w:val="0"/>
      <w:marTop w:val="0"/>
      <w:marBottom w:val="0"/>
      <w:divBdr>
        <w:top w:val="none" w:sz="0" w:space="0" w:color="auto"/>
        <w:left w:val="none" w:sz="0" w:space="0" w:color="auto"/>
        <w:bottom w:val="none" w:sz="0" w:space="0" w:color="auto"/>
        <w:right w:val="none" w:sz="0" w:space="0" w:color="auto"/>
      </w:divBdr>
      <w:divsChild>
        <w:div w:id="921060605">
          <w:marLeft w:val="346"/>
          <w:marRight w:val="0"/>
          <w:marTop w:val="0"/>
          <w:marBottom w:val="200"/>
          <w:divBdr>
            <w:top w:val="none" w:sz="0" w:space="0" w:color="auto"/>
            <w:left w:val="none" w:sz="0" w:space="0" w:color="auto"/>
            <w:bottom w:val="none" w:sz="0" w:space="0" w:color="auto"/>
            <w:right w:val="none" w:sz="0" w:space="0" w:color="auto"/>
          </w:divBdr>
        </w:div>
        <w:div w:id="702826994">
          <w:marLeft w:val="346"/>
          <w:marRight w:val="0"/>
          <w:marTop w:val="0"/>
          <w:marBottom w:val="200"/>
          <w:divBdr>
            <w:top w:val="none" w:sz="0" w:space="0" w:color="auto"/>
            <w:left w:val="none" w:sz="0" w:space="0" w:color="auto"/>
            <w:bottom w:val="none" w:sz="0" w:space="0" w:color="auto"/>
            <w:right w:val="none" w:sz="0" w:space="0" w:color="auto"/>
          </w:divBdr>
        </w:div>
      </w:divsChild>
    </w:div>
    <w:div w:id="1468548666">
      <w:bodyDiv w:val="1"/>
      <w:marLeft w:val="0"/>
      <w:marRight w:val="0"/>
      <w:marTop w:val="0"/>
      <w:marBottom w:val="0"/>
      <w:divBdr>
        <w:top w:val="none" w:sz="0" w:space="0" w:color="auto"/>
        <w:left w:val="none" w:sz="0" w:space="0" w:color="auto"/>
        <w:bottom w:val="none" w:sz="0" w:space="0" w:color="auto"/>
        <w:right w:val="none" w:sz="0" w:space="0" w:color="auto"/>
      </w:divBdr>
    </w:div>
    <w:div w:id="1509829906">
      <w:bodyDiv w:val="1"/>
      <w:marLeft w:val="0"/>
      <w:marRight w:val="0"/>
      <w:marTop w:val="0"/>
      <w:marBottom w:val="0"/>
      <w:divBdr>
        <w:top w:val="none" w:sz="0" w:space="0" w:color="auto"/>
        <w:left w:val="none" w:sz="0" w:space="0" w:color="auto"/>
        <w:bottom w:val="none" w:sz="0" w:space="0" w:color="auto"/>
        <w:right w:val="none" w:sz="0" w:space="0" w:color="auto"/>
      </w:divBdr>
    </w:div>
    <w:div w:id="1510292245">
      <w:bodyDiv w:val="1"/>
      <w:marLeft w:val="0"/>
      <w:marRight w:val="0"/>
      <w:marTop w:val="0"/>
      <w:marBottom w:val="0"/>
      <w:divBdr>
        <w:top w:val="none" w:sz="0" w:space="0" w:color="auto"/>
        <w:left w:val="none" w:sz="0" w:space="0" w:color="auto"/>
        <w:bottom w:val="none" w:sz="0" w:space="0" w:color="auto"/>
        <w:right w:val="none" w:sz="0" w:space="0" w:color="auto"/>
      </w:divBdr>
    </w:div>
    <w:div w:id="1524897856">
      <w:bodyDiv w:val="1"/>
      <w:marLeft w:val="0"/>
      <w:marRight w:val="0"/>
      <w:marTop w:val="0"/>
      <w:marBottom w:val="0"/>
      <w:divBdr>
        <w:top w:val="none" w:sz="0" w:space="0" w:color="auto"/>
        <w:left w:val="none" w:sz="0" w:space="0" w:color="auto"/>
        <w:bottom w:val="none" w:sz="0" w:space="0" w:color="auto"/>
        <w:right w:val="none" w:sz="0" w:space="0" w:color="auto"/>
      </w:divBdr>
      <w:divsChild>
        <w:div w:id="461117486">
          <w:marLeft w:val="0"/>
          <w:marRight w:val="0"/>
          <w:marTop w:val="192"/>
          <w:marBottom w:val="0"/>
          <w:divBdr>
            <w:top w:val="none" w:sz="0" w:space="0" w:color="auto"/>
            <w:left w:val="none" w:sz="0" w:space="0" w:color="auto"/>
            <w:bottom w:val="none" w:sz="0" w:space="0" w:color="auto"/>
            <w:right w:val="none" w:sz="0" w:space="0" w:color="auto"/>
          </w:divBdr>
        </w:div>
        <w:div w:id="2110924482">
          <w:marLeft w:val="0"/>
          <w:marRight w:val="0"/>
          <w:marTop w:val="0"/>
          <w:marBottom w:val="0"/>
          <w:divBdr>
            <w:top w:val="none" w:sz="0" w:space="0" w:color="auto"/>
            <w:left w:val="none" w:sz="0" w:space="0" w:color="auto"/>
            <w:bottom w:val="none" w:sz="0" w:space="0" w:color="auto"/>
            <w:right w:val="none" w:sz="0" w:space="0" w:color="auto"/>
          </w:divBdr>
          <w:divsChild>
            <w:div w:id="607663361">
              <w:marLeft w:val="0"/>
              <w:marRight w:val="0"/>
              <w:marTop w:val="192"/>
              <w:marBottom w:val="0"/>
              <w:divBdr>
                <w:top w:val="none" w:sz="0" w:space="0" w:color="auto"/>
                <w:left w:val="none" w:sz="0" w:space="0" w:color="auto"/>
                <w:bottom w:val="none" w:sz="0" w:space="0" w:color="auto"/>
                <w:right w:val="none" w:sz="0" w:space="0" w:color="auto"/>
              </w:divBdr>
            </w:div>
          </w:divsChild>
        </w:div>
        <w:div w:id="1975795682">
          <w:marLeft w:val="0"/>
          <w:marRight w:val="0"/>
          <w:marTop w:val="0"/>
          <w:marBottom w:val="0"/>
          <w:divBdr>
            <w:top w:val="none" w:sz="0" w:space="0" w:color="auto"/>
            <w:left w:val="none" w:sz="0" w:space="0" w:color="auto"/>
            <w:bottom w:val="none" w:sz="0" w:space="0" w:color="auto"/>
            <w:right w:val="none" w:sz="0" w:space="0" w:color="auto"/>
          </w:divBdr>
        </w:div>
        <w:div w:id="1782994822">
          <w:marLeft w:val="0"/>
          <w:marRight w:val="0"/>
          <w:marTop w:val="192"/>
          <w:marBottom w:val="0"/>
          <w:divBdr>
            <w:top w:val="none" w:sz="0" w:space="0" w:color="auto"/>
            <w:left w:val="none" w:sz="0" w:space="0" w:color="auto"/>
            <w:bottom w:val="none" w:sz="0" w:space="0" w:color="auto"/>
            <w:right w:val="none" w:sz="0" w:space="0" w:color="auto"/>
          </w:divBdr>
        </w:div>
        <w:div w:id="1185168141">
          <w:marLeft w:val="0"/>
          <w:marRight w:val="0"/>
          <w:marTop w:val="192"/>
          <w:marBottom w:val="0"/>
          <w:divBdr>
            <w:top w:val="none" w:sz="0" w:space="0" w:color="auto"/>
            <w:left w:val="none" w:sz="0" w:space="0" w:color="auto"/>
            <w:bottom w:val="none" w:sz="0" w:space="0" w:color="auto"/>
            <w:right w:val="none" w:sz="0" w:space="0" w:color="auto"/>
          </w:divBdr>
        </w:div>
        <w:div w:id="1843156594">
          <w:marLeft w:val="0"/>
          <w:marRight w:val="0"/>
          <w:marTop w:val="192"/>
          <w:marBottom w:val="0"/>
          <w:divBdr>
            <w:top w:val="none" w:sz="0" w:space="0" w:color="auto"/>
            <w:left w:val="none" w:sz="0" w:space="0" w:color="auto"/>
            <w:bottom w:val="none" w:sz="0" w:space="0" w:color="auto"/>
            <w:right w:val="none" w:sz="0" w:space="0" w:color="auto"/>
          </w:divBdr>
        </w:div>
        <w:div w:id="61102666">
          <w:marLeft w:val="0"/>
          <w:marRight w:val="0"/>
          <w:marTop w:val="192"/>
          <w:marBottom w:val="0"/>
          <w:divBdr>
            <w:top w:val="none" w:sz="0" w:space="0" w:color="auto"/>
            <w:left w:val="none" w:sz="0" w:space="0" w:color="auto"/>
            <w:bottom w:val="none" w:sz="0" w:space="0" w:color="auto"/>
            <w:right w:val="none" w:sz="0" w:space="0" w:color="auto"/>
          </w:divBdr>
        </w:div>
        <w:div w:id="2038726017">
          <w:marLeft w:val="0"/>
          <w:marRight w:val="0"/>
          <w:marTop w:val="192"/>
          <w:marBottom w:val="0"/>
          <w:divBdr>
            <w:top w:val="none" w:sz="0" w:space="0" w:color="auto"/>
            <w:left w:val="none" w:sz="0" w:space="0" w:color="auto"/>
            <w:bottom w:val="none" w:sz="0" w:space="0" w:color="auto"/>
            <w:right w:val="none" w:sz="0" w:space="0" w:color="auto"/>
          </w:divBdr>
        </w:div>
      </w:divsChild>
    </w:div>
    <w:div w:id="1525052373">
      <w:bodyDiv w:val="1"/>
      <w:marLeft w:val="0"/>
      <w:marRight w:val="0"/>
      <w:marTop w:val="0"/>
      <w:marBottom w:val="0"/>
      <w:divBdr>
        <w:top w:val="none" w:sz="0" w:space="0" w:color="auto"/>
        <w:left w:val="none" w:sz="0" w:space="0" w:color="auto"/>
        <w:bottom w:val="none" w:sz="0" w:space="0" w:color="auto"/>
        <w:right w:val="none" w:sz="0" w:space="0" w:color="auto"/>
      </w:divBdr>
      <w:divsChild>
        <w:div w:id="518547047">
          <w:marLeft w:val="0"/>
          <w:marRight w:val="0"/>
          <w:marTop w:val="192"/>
          <w:marBottom w:val="0"/>
          <w:divBdr>
            <w:top w:val="none" w:sz="0" w:space="0" w:color="auto"/>
            <w:left w:val="none" w:sz="0" w:space="0" w:color="auto"/>
            <w:bottom w:val="none" w:sz="0" w:space="0" w:color="auto"/>
            <w:right w:val="none" w:sz="0" w:space="0" w:color="auto"/>
          </w:divBdr>
        </w:div>
        <w:div w:id="748430592">
          <w:marLeft w:val="0"/>
          <w:marRight w:val="0"/>
          <w:marTop w:val="192"/>
          <w:marBottom w:val="0"/>
          <w:divBdr>
            <w:top w:val="none" w:sz="0" w:space="0" w:color="auto"/>
            <w:left w:val="none" w:sz="0" w:space="0" w:color="auto"/>
            <w:bottom w:val="none" w:sz="0" w:space="0" w:color="auto"/>
            <w:right w:val="none" w:sz="0" w:space="0" w:color="auto"/>
          </w:divBdr>
        </w:div>
        <w:div w:id="21325210">
          <w:marLeft w:val="0"/>
          <w:marRight w:val="0"/>
          <w:marTop w:val="192"/>
          <w:marBottom w:val="0"/>
          <w:divBdr>
            <w:top w:val="none" w:sz="0" w:space="0" w:color="auto"/>
            <w:left w:val="none" w:sz="0" w:space="0" w:color="auto"/>
            <w:bottom w:val="none" w:sz="0" w:space="0" w:color="auto"/>
            <w:right w:val="none" w:sz="0" w:space="0" w:color="auto"/>
          </w:divBdr>
        </w:div>
        <w:div w:id="1915118986">
          <w:marLeft w:val="0"/>
          <w:marRight w:val="0"/>
          <w:marTop w:val="192"/>
          <w:marBottom w:val="0"/>
          <w:divBdr>
            <w:top w:val="none" w:sz="0" w:space="0" w:color="auto"/>
            <w:left w:val="none" w:sz="0" w:space="0" w:color="auto"/>
            <w:bottom w:val="none" w:sz="0" w:space="0" w:color="auto"/>
            <w:right w:val="none" w:sz="0" w:space="0" w:color="auto"/>
          </w:divBdr>
        </w:div>
        <w:div w:id="373507116">
          <w:marLeft w:val="0"/>
          <w:marRight w:val="0"/>
          <w:marTop w:val="192"/>
          <w:marBottom w:val="0"/>
          <w:divBdr>
            <w:top w:val="none" w:sz="0" w:space="0" w:color="auto"/>
            <w:left w:val="none" w:sz="0" w:space="0" w:color="auto"/>
            <w:bottom w:val="none" w:sz="0" w:space="0" w:color="auto"/>
            <w:right w:val="none" w:sz="0" w:space="0" w:color="auto"/>
          </w:divBdr>
        </w:div>
      </w:divsChild>
    </w:div>
    <w:div w:id="1544950339">
      <w:bodyDiv w:val="1"/>
      <w:marLeft w:val="0"/>
      <w:marRight w:val="0"/>
      <w:marTop w:val="0"/>
      <w:marBottom w:val="0"/>
      <w:divBdr>
        <w:top w:val="none" w:sz="0" w:space="0" w:color="auto"/>
        <w:left w:val="none" w:sz="0" w:space="0" w:color="auto"/>
        <w:bottom w:val="none" w:sz="0" w:space="0" w:color="auto"/>
        <w:right w:val="none" w:sz="0" w:space="0" w:color="auto"/>
      </w:divBdr>
    </w:div>
    <w:div w:id="1608467932">
      <w:bodyDiv w:val="1"/>
      <w:marLeft w:val="0"/>
      <w:marRight w:val="0"/>
      <w:marTop w:val="0"/>
      <w:marBottom w:val="0"/>
      <w:divBdr>
        <w:top w:val="none" w:sz="0" w:space="0" w:color="auto"/>
        <w:left w:val="none" w:sz="0" w:space="0" w:color="auto"/>
        <w:bottom w:val="none" w:sz="0" w:space="0" w:color="auto"/>
        <w:right w:val="none" w:sz="0" w:space="0" w:color="auto"/>
      </w:divBdr>
      <w:divsChild>
        <w:div w:id="39281465">
          <w:marLeft w:val="0"/>
          <w:marRight w:val="0"/>
          <w:marTop w:val="192"/>
          <w:marBottom w:val="0"/>
          <w:divBdr>
            <w:top w:val="none" w:sz="0" w:space="0" w:color="auto"/>
            <w:left w:val="none" w:sz="0" w:space="0" w:color="auto"/>
            <w:bottom w:val="none" w:sz="0" w:space="0" w:color="auto"/>
            <w:right w:val="none" w:sz="0" w:space="0" w:color="auto"/>
          </w:divBdr>
        </w:div>
        <w:div w:id="635183440">
          <w:marLeft w:val="0"/>
          <w:marRight w:val="0"/>
          <w:marTop w:val="192"/>
          <w:marBottom w:val="0"/>
          <w:divBdr>
            <w:top w:val="none" w:sz="0" w:space="0" w:color="auto"/>
            <w:left w:val="none" w:sz="0" w:space="0" w:color="auto"/>
            <w:bottom w:val="none" w:sz="0" w:space="0" w:color="auto"/>
            <w:right w:val="none" w:sz="0" w:space="0" w:color="auto"/>
          </w:divBdr>
        </w:div>
        <w:div w:id="153841996">
          <w:marLeft w:val="0"/>
          <w:marRight w:val="0"/>
          <w:marTop w:val="192"/>
          <w:marBottom w:val="0"/>
          <w:divBdr>
            <w:top w:val="none" w:sz="0" w:space="0" w:color="auto"/>
            <w:left w:val="none" w:sz="0" w:space="0" w:color="auto"/>
            <w:bottom w:val="none" w:sz="0" w:space="0" w:color="auto"/>
            <w:right w:val="none" w:sz="0" w:space="0" w:color="auto"/>
          </w:divBdr>
        </w:div>
        <w:div w:id="217322013">
          <w:marLeft w:val="0"/>
          <w:marRight w:val="0"/>
          <w:marTop w:val="192"/>
          <w:marBottom w:val="0"/>
          <w:divBdr>
            <w:top w:val="none" w:sz="0" w:space="0" w:color="auto"/>
            <w:left w:val="none" w:sz="0" w:space="0" w:color="auto"/>
            <w:bottom w:val="none" w:sz="0" w:space="0" w:color="auto"/>
            <w:right w:val="none" w:sz="0" w:space="0" w:color="auto"/>
          </w:divBdr>
        </w:div>
        <w:div w:id="1682118644">
          <w:marLeft w:val="0"/>
          <w:marRight w:val="0"/>
          <w:marTop w:val="192"/>
          <w:marBottom w:val="0"/>
          <w:divBdr>
            <w:top w:val="none" w:sz="0" w:space="0" w:color="auto"/>
            <w:left w:val="none" w:sz="0" w:space="0" w:color="auto"/>
            <w:bottom w:val="none" w:sz="0" w:space="0" w:color="auto"/>
            <w:right w:val="none" w:sz="0" w:space="0" w:color="auto"/>
          </w:divBdr>
        </w:div>
        <w:div w:id="1931810293">
          <w:marLeft w:val="0"/>
          <w:marRight w:val="0"/>
          <w:marTop w:val="192"/>
          <w:marBottom w:val="0"/>
          <w:divBdr>
            <w:top w:val="none" w:sz="0" w:space="0" w:color="auto"/>
            <w:left w:val="none" w:sz="0" w:space="0" w:color="auto"/>
            <w:bottom w:val="none" w:sz="0" w:space="0" w:color="auto"/>
            <w:right w:val="none" w:sz="0" w:space="0" w:color="auto"/>
          </w:divBdr>
        </w:div>
        <w:div w:id="1961065203">
          <w:marLeft w:val="0"/>
          <w:marRight w:val="0"/>
          <w:marTop w:val="192"/>
          <w:marBottom w:val="0"/>
          <w:divBdr>
            <w:top w:val="none" w:sz="0" w:space="0" w:color="auto"/>
            <w:left w:val="none" w:sz="0" w:space="0" w:color="auto"/>
            <w:bottom w:val="none" w:sz="0" w:space="0" w:color="auto"/>
            <w:right w:val="none" w:sz="0" w:space="0" w:color="auto"/>
          </w:divBdr>
        </w:div>
        <w:div w:id="1868565671">
          <w:marLeft w:val="0"/>
          <w:marRight w:val="0"/>
          <w:marTop w:val="192"/>
          <w:marBottom w:val="0"/>
          <w:divBdr>
            <w:top w:val="none" w:sz="0" w:space="0" w:color="auto"/>
            <w:left w:val="none" w:sz="0" w:space="0" w:color="auto"/>
            <w:bottom w:val="none" w:sz="0" w:space="0" w:color="auto"/>
            <w:right w:val="none" w:sz="0" w:space="0" w:color="auto"/>
          </w:divBdr>
        </w:div>
        <w:div w:id="1593589553">
          <w:marLeft w:val="0"/>
          <w:marRight w:val="0"/>
          <w:marTop w:val="192"/>
          <w:marBottom w:val="0"/>
          <w:divBdr>
            <w:top w:val="none" w:sz="0" w:space="0" w:color="auto"/>
            <w:left w:val="none" w:sz="0" w:space="0" w:color="auto"/>
            <w:bottom w:val="none" w:sz="0" w:space="0" w:color="auto"/>
            <w:right w:val="none" w:sz="0" w:space="0" w:color="auto"/>
          </w:divBdr>
        </w:div>
        <w:div w:id="1187913946">
          <w:marLeft w:val="0"/>
          <w:marRight w:val="0"/>
          <w:marTop w:val="192"/>
          <w:marBottom w:val="0"/>
          <w:divBdr>
            <w:top w:val="none" w:sz="0" w:space="0" w:color="auto"/>
            <w:left w:val="none" w:sz="0" w:space="0" w:color="auto"/>
            <w:bottom w:val="none" w:sz="0" w:space="0" w:color="auto"/>
            <w:right w:val="none" w:sz="0" w:space="0" w:color="auto"/>
          </w:divBdr>
        </w:div>
      </w:divsChild>
    </w:div>
    <w:div w:id="1649243880">
      <w:bodyDiv w:val="1"/>
      <w:marLeft w:val="0"/>
      <w:marRight w:val="0"/>
      <w:marTop w:val="0"/>
      <w:marBottom w:val="0"/>
      <w:divBdr>
        <w:top w:val="none" w:sz="0" w:space="0" w:color="auto"/>
        <w:left w:val="none" w:sz="0" w:space="0" w:color="auto"/>
        <w:bottom w:val="none" w:sz="0" w:space="0" w:color="auto"/>
        <w:right w:val="none" w:sz="0" w:space="0" w:color="auto"/>
      </w:divBdr>
    </w:div>
    <w:div w:id="1650478214">
      <w:bodyDiv w:val="1"/>
      <w:marLeft w:val="0"/>
      <w:marRight w:val="0"/>
      <w:marTop w:val="0"/>
      <w:marBottom w:val="0"/>
      <w:divBdr>
        <w:top w:val="none" w:sz="0" w:space="0" w:color="auto"/>
        <w:left w:val="none" w:sz="0" w:space="0" w:color="auto"/>
        <w:bottom w:val="none" w:sz="0" w:space="0" w:color="auto"/>
        <w:right w:val="none" w:sz="0" w:space="0" w:color="auto"/>
      </w:divBdr>
    </w:div>
    <w:div w:id="1662732058">
      <w:bodyDiv w:val="1"/>
      <w:marLeft w:val="0"/>
      <w:marRight w:val="0"/>
      <w:marTop w:val="0"/>
      <w:marBottom w:val="0"/>
      <w:divBdr>
        <w:top w:val="none" w:sz="0" w:space="0" w:color="auto"/>
        <w:left w:val="none" w:sz="0" w:space="0" w:color="auto"/>
        <w:bottom w:val="none" w:sz="0" w:space="0" w:color="auto"/>
        <w:right w:val="none" w:sz="0" w:space="0" w:color="auto"/>
      </w:divBdr>
      <w:divsChild>
        <w:div w:id="1938321502">
          <w:marLeft w:val="60"/>
          <w:marRight w:val="60"/>
          <w:marTop w:val="100"/>
          <w:marBottom w:val="100"/>
          <w:divBdr>
            <w:top w:val="none" w:sz="0" w:space="0" w:color="auto"/>
            <w:left w:val="none" w:sz="0" w:space="0" w:color="auto"/>
            <w:bottom w:val="none" w:sz="0" w:space="0" w:color="auto"/>
            <w:right w:val="none" w:sz="0" w:space="0" w:color="auto"/>
          </w:divBdr>
        </w:div>
        <w:div w:id="1672372978">
          <w:marLeft w:val="60"/>
          <w:marRight w:val="60"/>
          <w:marTop w:val="100"/>
          <w:marBottom w:val="100"/>
          <w:divBdr>
            <w:top w:val="none" w:sz="0" w:space="0" w:color="auto"/>
            <w:left w:val="none" w:sz="0" w:space="0" w:color="auto"/>
            <w:bottom w:val="none" w:sz="0" w:space="0" w:color="auto"/>
            <w:right w:val="none" w:sz="0" w:space="0" w:color="auto"/>
          </w:divBdr>
        </w:div>
        <w:div w:id="1920629731">
          <w:marLeft w:val="60"/>
          <w:marRight w:val="60"/>
          <w:marTop w:val="100"/>
          <w:marBottom w:val="100"/>
          <w:divBdr>
            <w:top w:val="none" w:sz="0" w:space="0" w:color="auto"/>
            <w:left w:val="none" w:sz="0" w:space="0" w:color="auto"/>
            <w:bottom w:val="none" w:sz="0" w:space="0" w:color="auto"/>
            <w:right w:val="none" w:sz="0" w:space="0" w:color="auto"/>
          </w:divBdr>
        </w:div>
        <w:div w:id="1654017673">
          <w:marLeft w:val="60"/>
          <w:marRight w:val="60"/>
          <w:marTop w:val="100"/>
          <w:marBottom w:val="100"/>
          <w:divBdr>
            <w:top w:val="none" w:sz="0" w:space="0" w:color="auto"/>
            <w:left w:val="none" w:sz="0" w:space="0" w:color="auto"/>
            <w:bottom w:val="none" w:sz="0" w:space="0" w:color="auto"/>
            <w:right w:val="none" w:sz="0" w:space="0" w:color="auto"/>
          </w:divBdr>
        </w:div>
        <w:div w:id="1901400360">
          <w:marLeft w:val="60"/>
          <w:marRight w:val="60"/>
          <w:marTop w:val="100"/>
          <w:marBottom w:val="100"/>
          <w:divBdr>
            <w:top w:val="none" w:sz="0" w:space="0" w:color="auto"/>
            <w:left w:val="none" w:sz="0" w:space="0" w:color="auto"/>
            <w:bottom w:val="none" w:sz="0" w:space="0" w:color="auto"/>
            <w:right w:val="none" w:sz="0" w:space="0" w:color="auto"/>
          </w:divBdr>
        </w:div>
        <w:div w:id="689339107">
          <w:marLeft w:val="60"/>
          <w:marRight w:val="60"/>
          <w:marTop w:val="100"/>
          <w:marBottom w:val="100"/>
          <w:divBdr>
            <w:top w:val="none" w:sz="0" w:space="0" w:color="auto"/>
            <w:left w:val="none" w:sz="0" w:space="0" w:color="auto"/>
            <w:bottom w:val="none" w:sz="0" w:space="0" w:color="auto"/>
            <w:right w:val="none" w:sz="0" w:space="0" w:color="auto"/>
          </w:divBdr>
        </w:div>
        <w:div w:id="1901791446">
          <w:marLeft w:val="60"/>
          <w:marRight w:val="60"/>
          <w:marTop w:val="100"/>
          <w:marBottom w:val="100"/>
          <w:divBdr>
            <w:top w:val="none" w:sz="0" w:space="0" w:color="auto"/>
            <w:left w:val="none" w:sz="0" w:space="0" w:color="auto"/>
            <w:bottom w:val="none" w:sz="0" w:space="0" w:color="auto"/>
            <w:right w:val="none" w:sz="0" w:space="0" w:color="auto"/>
          </w:divBdr>
        </w:div>
        <w:div w:id="253514018">
          <w:marLeft w:val="60"/>
          <w:marRight w:val="60"/>
          <w:marTop w:val="100"/>
          <w:marBottom w:val="100"/>
          <w:divBdr>
            <w:top w:val="none" w:sz="0" w:space="0" w:color="auto"/>
            <w:left w:val="none" w:sz="0" w:space="0" w:color="auto"/>
            <w:bottom w:val="none" w:sz="0" w:space="0" w:color="auto"/>
            <w:right w:val="none" w:sz="0" w:space="0" w:color="auto"/>
          </w:divBdr>
        </w:div>
        <w:div w:id="1623615563">
          <w:marLeft w:val="60"/>
          <w:marRight w:val="60"/>
          <w:marTop w:val="100"/>
          <w:marBottom w:val="100"/>
          <w:divBdr>
            <w:top w:val="none" w:sz="0" w:space="0" w:color="auto"/>
            <w:left w:val="none" w:sz="0" w:space="0" w:color="auto"/>
            <w:bottom w:val="none" w:sz="0" w:space="0" w:color="auto"/>
            <w:right w:val="none" w:sz="0" w:space="0" w:color="auto"/>
          </w:divBdr>
          <w:divsChild>
            <w:div w:id="817263737">
              <w:marLeft w:val="0"/>
              <w:marRight w:val="0"/>
              <w:marTop w:val="192"/>
              <w:marBottom w:val="0"/>
              <w:divBdr>
                <w:top w:val="none" w:sz="0" w:space="0" w:color="auto"/>
                <w:left w:val="none" w:sz="0" w:space="0" w:color="auto"/>
                <w:bottom w:val="none" w:sz="0" w:space="0" w:color="auto"/>
                <w:right w:val="none" w:sz="0" w:space="0" w:color="auto"/>
              </w:divBdr>
            </w:div>
          </w:divsChild>
        </w:div>
        <w:div w:id="2038777192">
          <w:marLeft w:val="60"/>
          <w:marRight w:val="60"/>
          <w:marTop w:val="100"/>
          <w:marBottom w:val="100"/>
          <w:divBdr>
            <w:top w:val="none" w:sz="0" w:space="0" w:color="auto"/>
            <w:left w:val="none" w:sz="0" w:space="0" w:color="auto"/>
            <w:bottom w:val="none" w:sz="0" w:space="0" w:color="auto"/>
            <w:right w:val="none" w:sz="0" w:space="0" w:color="auto"/>
          </w:divBdr>
          <w:divsChild>
            <w:div w:id="531839640">
              <w:marLeft w:val="0"/>
              <w:marRight w:val="0"/>
              <w:marTop w:val="0"/>
              <w:marBottom w:val="0"/>
              <w:divBdr>
                <w:top w:val="none" w:sz="0" w:space="0" w:color="auto"/>
                <w:left w:val="none" w:sz="0" w:space="0" w:color="auto"/>
                <w:bottom w:val="none" w:sz="0" w:space="0" w:color="auto"/>
                <w:right w:val="none" w:sz="0" w:space="0" w:color="auto"/>
              </w:divBdr>
            </w:div>
          </w:divsChild>
        </w:div>
        <w:div w:id="1300109281">
          <w:marLeft w:val="60"/>
          <w:marRight w:val="60"/>
          <w:marTop w:val="100"/>
          <w:marBottom w:val="100"/>
          <w:divBdr>
            <w:top w:val="none" w:sz="0" w:space="0" w:color="auto"/>
            <w:left w:val="none" w:sz="0" w:space="0" w:color="auto"/>
            <w:bottom w:val="none" w:sz="0" w:space="0" w:color="auto"/>
            <w:right w:val="none" w:sz="0" w:space="0" w:color="auto"/>
          </w:divBdr>
        </w:div>
        <w:div w:id="275719086">
          <w:marLeft w:val="60"/>
          <w:marRight w:val="60"/>
          <w:marTop w:val="100"/>
          <w:marBottom w:val="100"/>
          <w:divBdr>
            <w:top w:val="none" w:sz="0" w:space="0" w:color="auto"/>
            <w:left w:val="none" w:sz="0" w:space="0" w:color="auto"/>
            <w:bottom w:val="none" w:sz="0" w:space="0" w:color="auto"/>
            <w:right w:val="none" w:sz="0" w:space="0" w:color="auto"/>
          </w:divBdr>
        </w:div>
        <w:div w:id="1354065608">
          <w:marLeft w:val="60"/>
          <w:marRight w:val="60"/>
          <w:marTop w:val="100"/>
          <w:marBottom w:val="100"/>
          <w:divBdr>
            <w:top w:val="none" w:sz="0" w:space="0" w:color="auto"/>
            <w:left w:val="none" w:sz="0" w:space="0" w:color="auto"/>
            <w:bottom w:val="none" w:sz="0" w:space="0" w:color="auto"/>
            <w:right w:val="none" w:sz="0" w:space="0" w:color="auto"/>
          </w:divBdr>
        </w:div>
        <w:div w:id="753090121">
          <w:marLeft w:val="60"/>
          <w:marRight w:val="60"/>
          <w:marTop w:val="100"/>
          <w:marBottom w:val="100"/>
          <w:divBdr>
            <w:top w:val="none" w:sz="0" w:space="0" w:color="auto"/>
            <w:left w:val="none" w:sz="0" w:space="0" w:color="auto"/>
            <w:bottom w:val="none" w:sz="0" w:space="0" w:color="auto"/>
            <w:right w:val="none" w:sz="0" w:space="0" w:color="auto"/>
          </w:divBdr>
        </w:div>
        <w:div w:id="133908095">
          <w:marLeft w:val="60"/>
          <w:marRight w:val="60"/>
          <w:marTop w:val="100"/>
          <w:marBottom w:val="100"/>
          <w:divBdr>
            <w:top w:val="none" w:sz="0" w:space="0" w:color="auto"/>
            <w:left w:val="none" w:sz="0" w:space="0" w:color="auto"/>
            <w:bottom w:val="none" w:sz="0" w:space="0" w:color="auto"/>
            <w:right w:val="none" w:sz="0" w:space="0" w:color="auto"/>
          </w:divBdr>
        </w:div>
        <w:div w:id="310670725">
          <w:marLeft w:val="60"/>
          <w:marRight w:val="60"/>
          <w:marTop w:val="100"/>
          <w:marBottom w:val="100"/>
          <w:divBdr>
            <w:top w:val="none" w:sz="0" w:space="0" w:color="auto"/>
            <w:left w:val="none" w:sz="0" w:space="0" w:color="auto"/>
            <w:bottom w:val="none" w:sz="0" w:space="0" w:color="auto"/>
            <w:right w:val="none" w:sz="0" w:space="0" w:color="auto"/>
          </w:divBdr>
        </w:div>
        <w:div w:id="425735469">
          <w:marLeft w:val="60"/>
          <w:marRight w:val="60"/>
          <w:marTop w:val="100"/>
          <w:marBottom w:val="100"/>
          <w:divBdr>
            <w:top w:val="none" w:sz="0" w:space="0" w:color="auto"/>
            <w:left w:val="none" w:sz="0" w:space="0" w:color="auto"/>
            <w:bottom w:val="none" w:sz="0" w:space="0" w:color="auto"/>
            <w:right w:val="none" w:sz="0" w:space="0" w:color="auto"/>
          </w:divBdr>
        </w:div>
        <w:div w:id="152180486">
          <w:marLeft w:val="60"/>
          <w:marRight w:val="60"/>
          <w:marTop w:val="100"/>
          <w:marBottom w:val="100"/>
          <w:divBdr>
            <w:top w:val="none" w:sz="0" w:space="0" w:color="auto"/>
            <w:left w:val="none" w:sz="0" w:space="0" w:color="auto"/>
            <w:bottom w:val="none" w:sz="0" w:space="0" w:color="auto"/>
            <w:right w:val="none" w:sz="0" w:space="0" w:color="auto"/>
          </w:divBdr>
        </w:div>
        <w:div w:id="1420980236">
          <w:marLeft w:val="60"/>
          <w:marRight w:val="60"/>
          <w:marTop w:val="100"/>
          <w:marBottom w:val="100"/>
          <w:divBdr>
            <w:top w:val="none" w:sz="0" w:space="0" w:color="auto"/>
            <w:left w:val="none" w:sz="0" w:space="0" w:color="auto"/>
            <w:bottom w:val="none" w:sz="0" w:space="0" w:color="auto"/>
            <w:right w:val="none" w:sz="0" w:space="0" w:color="auto"/>
          </w:divBdr>
        </w:div>
        <w:div w:id="423768732">
          <w:marLeft w:val="60"/>
          <w:marRight w:val="60"/>
          <w:marTop w:val="100"/>
          <w:marBottom w:val="100"/>
          <w:divBdr>
            <w:top w:val="none" w:sz="0" w:space="0" w:color="auto"/>
            <w:left w:val="none" w:sz="0" w:space="0" w:color="auto"/>
            <w:bottom w:val="none" w:sz="0" w:space="0" w:color="auto"/>
            <w:right w:val="none" w:sz="0" w:space="0" w:color="auto"/>
          </w:divBdr>
        </w:div>
        <w:div w:id="1467698573">
          <w:marLeft w:val="60"/>
          <w:marRight w:val="60"/>
          <w:marTop w:val="100"/>
          <w:marBottom w:val="100"/>
          <w:divBdr>
            <w:top w:val="none" w:sz="0" w:space="0" w:color="auto"/>
            <w:left w:val="none" w:sz="0" w:space="0" w:color="auto"/>
            <w:bottom w:val="none" w:sz="0" w:space="0" w:color="auto"/>
            <w:right w:val="none" w:sz="0" w:space="0" w:color="auto"/>
          </w:divBdr>
          <w:divsChild>
            <w:div w:id="771975047">
              <w:marLeft w:val="0"/>
              <w:marRight w:val="0"/>
              <w:marTop w:val="192"/>
              <w:marBottom w:val="0"/>
              <w:divBdr>
                <w:top w:val="none" w:sz="0" w:space="0" w:color="auto"/>
                <w:left w:val="none" w:sz="0" w:space="0" w:color="auto"/>
                <w:bottom w:val="none" w:sz="0" w:space="0" w:color="auto"/>
                <w:right w:val="none" w:sz="0" w:space="0" w:color="auto"/>
              </w:divBdr>
            </w:div>
          </w:divsChild>
        </w:div>
        <w:div w:id="872379675">
          <w:marLeft w:val="60"/>
          <w:marRight w:val="60"/>
          <w:marTop w:val="100"/>
          <w:marBottom w:val="100"/>
          <w:divBdr>
            <w:top w:val="none" w:sz="0" w:space="0" w:color="auto"/>
            <w:left w:val="none" w:sz="0" w:space="0" w:color="auto"/>
            <w:bottom w:val="none" w:sz="0" w:space="0" w:color="auto"/>
            <w:right w:val="none" w:sz="0" w:space="0" w:color="auto"/>
          </w:divBdr>
          <w:divsChild>
            <w:div w:id="875967203">
              <w:marLeft w:val="0"/>
              <w:marRight w:val="0"/>
              <w:marTop w:val="0"/>
              <w:marBottom w:val="0"/>
              <w:divBdr>
                <w:top w:val="none" w:sz="0" w:space="0" w:color="auto"/>
                <w:left w:val="none" w:sz="0" w:space="0" w:color="auto"/>
                <w:bottom w:val="none" w:sz="0" w:space="0" w:color="auto"/>
                <w:right w:val="none" w:sz="0" w:space="0" w:color="auto"/>
              </w:divBdr>
            </w:div>
          </w:divsChild>
        </w:div>
        <w:div w:id="808671899">
          <w:marLeft w:val="60"/>
          <w:marRight w:val="60"/>
          <w:marTop w:val="100"/>
          <w:marBottom w:val="100"/>
          <w:divBdr>
            <w:top w:val="none" w:sz="0" w:space="0" w:color="auto"/>
            <w:left w:val="none" w:sz="0" w:space="0" w:color="auto"/>
            <w:bottom w:val="none" w:sz="0" w:space="0" w:color="auto"/>
            <w:right w:val="none" w:sz="0" w:space="0" w:color="auto"/>
          </w:divBdr>
        </w:div>
        <w:div w:id="2143881177">
          <w:marLeft w:val="60"/>
          <w:marRight w:val="60"/>
          <w:marTop w:val="100"/>
          <w:marBottom w:val="100"/>
          <w:divBdr>
            <w:top w:val="none" w:sz="0" w:space="0" w:color="auto"/>
            <w:left w:val="none" w:sz="0" w:space="0" w:color="auto"/>
            <w:bottom w:val="none" w:sz="0" w:space="0" w:color="auto"/>
            <w:right w:val="none" w:sz="0" w:space="0" w:color="auto"/>
          </w:divBdr>
        </w:div>
        <w:div w:id="731122824">
          <w:marLeft w:val="60"/>
          <w:marRight w:val="60"/>
          <w:marTop w:val="100"/>
          <w:marBottom w:val="100"/>
          <w:divBdr>
            <w:top w:val="none" w:sz="0" w:space="0" w:color="auto"/>
            <w:left w:val="none" w:sz="0" w:space="0" w:color="auto"/>
            <w:bottom w:val="none" w:sz="0" w:space="0" w:color="auto"/>
            <w:right w:val="none" w:sz="0" w:space="0" w:color="auto"/>
          </w:divBdr>
        </w:div>
        <w:div w:id="1473669573">
          <w:marLeft w:val="60"/>
          <w:marRight w:val="60"/>
          <w:marTop w:val="100"/>
          <w:marBottom w:val="100"/>
          <w:divBdr>
            <w:top w:val="none" w:sz="0" w:space="0" w:color="auto"/>
            <w:left w:val="none" w:sz="0" w:space="0" w:color="auto"/>
            <w:bottom w:val="none" w:sz="0" w:space="0" w:color="auto"/>
            <w:right w:val="none" w:sz="0" w:space="0" w:color="auto"/>
          </w:divBdr>
        </w:div>
      </w:divsChild>
    </w:div>
    <w:div w:id="1679965174">
      <w:bodyDiv w:val="1"/>
      <w:marLeft w:val="0"/>
      <w:marRight w:val="0"/>
      <w:marTop w:val="0"/>
      <w:marBottom w:val="0"/>
      <w:divBdr>
        <w:top w:val="none" w:sz="0" w:space="0" w:color="auto"/>
        <w:left w:val="none" w:sz="0" w:space="0" w:color="auto"/>
        <w:bottom w:val="none" w:sz="0" w:space="0" w:color="auto"/>
        <w:right w:val="none" w:sz="0" w:space="0" w:color="auto"/>
      </w:divBdr>
      <w:divsChild>
        <w:div w:id="279844067">
          <w:marLeft w:val="346"/>
          <w:marRight w:val="0"/>
          <w:marTop w:val="0"/>
          <w:marBottom w:val="0"/>
          <w:divBdr>
            <w:top w:val="none" w:sz="0" w:space="0" w:color="auto"/>
            <w:left w:val="none" w:sz="0" w:space="0" w:color="auto"/>
            <w:bottom w:val="none" w:sz="0" w:space="0" w:color="auto"/>
            <w:right w:val="none" w:sz="0" w:space="0" w:color="auto"/>
          </w:divBdr>
        </w:div>
      </w:divsChild>
    </w:div>
    <w:div w:id="1682588549">
      <w:bodyDiv w:val="1"/>
      <w:marLeft w:val="0"/>
      <w:marRight w:val="0"/>
      <w:marTop w:val="0"/>
      <w:marBottom w:val="0"/>
      <w:divBdr>
        <w:top w:val="none" w:sz="0" w:space="0" w:color="auto"/>
        <w:left w:val="none" w:sz="0" w:space="0" w:color="auto"/>
        <w:bottom w:val="none" w:sz="0" w:space="0" w:color="auto"/>
        <w:right w:val="none" w:sz="0" w:space="0" w:color="auto"/>
      </w:divBdr>
    </w:div>
    <w:div w:id="1701129957">
      <w:bodyDiv w:val="1"/>
      <w:marLeft w:val="0"/>
      <w:marRight w:val="0"/>
      <w:marTop w:val="0"/>
      <w:marBottom w:val="0"/>
      <w:divBdr>
        <w:top w:val="none" w:sz="0" w:space="0" w:color="auto"/>
        <w:left w:val="none" w:sz="0" w:space="0" w:color="auto"/>
        <w:bottom w:val="none" w:sz="0" w:space="0" w:color="auto"/>
        <w:right w:val="none" w:sz="0" w:space="0" w:color="auto"/>
      </w:divBdr>
    </w:div>
    <w:div w:id="1712916423">
      <w:bodyDiv w:val="1"/>
      <w:marLeft w:val="0"/>
      <w:marRight w:val="0"/>
      <w:marTop w:val="0"/>
      <w:marBottom w:val="0"/>
      <w:divBdr>
        <w:top w:val="none" w:sz="0" w:space="0" w:color="auto"/>
        <w:left w:val="none" w:sz="0" w:space="0" w:color="auto"/>
        <w:bottom w:val="none" w:sz="0" w:space="0" w:color="auto"/>
        <w:right w:val="none" w:sz="0" w:space="0" w:color="auto"/>
      </w:divBdr>
      <w:divsChild>
        <w:div w:id="777794243">
          <w:marLeft w:val="346"/>
          <w:marRight w:val="0"/>
          <w:marTop w:val="0"/>
          <w:marBottom w:val="120"/>
          <w:divBdr>
            <w:top w:val="none" w:sz="0" w:space="0" w:color="auto"/>
            <w:left w:val="none" w:sz="0" w:space="0" w:color="auto"/>
            <w:bottom w:val="none" w:sz="0" w:space="0" w:color="auto"/>
            <w:right w:val="none" w:sz="0" w:space="0" w:color="auto"/>
          </w:divBdr>
        </w:div>
        <w:div w:id="849954890">
          <w:marLeft w:val="346"/>
          <w:marRight w:val="0"/>
          <w:marTop w:val="0"/>
          <w:marBottom w:val="120"/>
          <w:divBdr>
            <w:top w:val="none" w:sz="0" w:space="0" w:color="auto"/>
            <w:left w:val="none" w:sz="0" w:space="0" w:color="auto"/>
            <w:bottom w:val="none" w:sz="0" w:space="0" w:color="auto"/>
            <w:right w:val="none" w:sz="0" w:space="0" w:color="auto"/>
          </w:divBdr>
        </w:div>
      </w:divsChild>
    </w:div>
    <w:div w:id="1732389028">
      <w:bodyDiv w:val="1"/>
      <w:marLeft w:val="0"/>
      <w:marRight w:val="0"/>
      <w:marTop w:val="0"/>
      <w:marBottom w:val="0"/>
      <w:divBdr>
        <w:top w:val="none" w:sz="0" w:space="0" w:color="auto"/>
        <w:left w:val="none" w:sz="0" w:space="0" w:color="auto"/>
        <w:bottom w:val="none" w:sz="0" w:space="0" w:color="auto"/>
        <w:right w:val="none" w:sz="0" w:space="0" w:color="auto"/>
      </w:divBdr>
    </w:div>
    <w:div w:id="1736468885">
      <w:bodyDiv w:val="1"/>
      <w:marLeft w:val="0"/>
      <w:marRight w:val="0"/>
      <w:marTop w:val="0"/>
      <w:marBottom w:val="0"/>
      <w:divBdr>
        <w:top w:val="none" w:sz="0" w:space="0" w:color="auto"/>
        <w:left w:val="none" w:sz="0" w:space="0" w:color="auto"/>
        <w:bottom w:val="none" w:sz="0" w:space="0" w:color="auto"/>
        <w:right w:val="none" w:sz="0" w:space="0" w:color="auto"/>
      </w:divBdr>
    </w:div>
    <w:div w:id="1793279008">
      <w:bodyDiv w:val="1"/>
      <w:marLeft w:val="0"/>
      <w:marRight w:val="0"/>
      <w:marTop w:val="0"/>
      <w:marBottom w:val="0"/>
      <w:divBdr>
        <w:top w:val="none" w:sz="0" w:space="0" w:color="auto"/>
        <w:left w:val="none" w:sz="0" w:space="0" w:color="auto"/>
        <w:bottom w:val="none" w:sz="0" w:space="0" w:color="auto"/>
        <w:right w:val="none" w:sz="0" w:space="0" w:color="auto"/>
      </w:divBdr>
    </w:div>
    <w:div w:id="1797914639">
      <w:bodyDiv w:val="1"/>
      <w:marLeft w:val="0"/>
      <w:marRight w:val="0"/>
      <w:marTop w:val="0"/>
      <w:marBottom w:val="0"/>
      <w:divBdr>
        <w:top w:val="none" w:sz="0" w:space="0" w:color="auto"/>
        <w:left w:val="none" w:sz="0" w:space="0" w:color="auto"/>
        <w:bottom w:val="none" w:sz="0" w:space="0" w:color="auto"/>
        <w:right w:val="none" w:sz="0" w:space="0" w:color="auto"/>
      </w:divBdr>
    </w:div>
    <w:div w:id="1810896555">
      <w:bodyDiv w:val="1"/>
      <w:marLeft w:val="0"/>
      <w:marRight w:val="0"/>
      <w:marTop w:val="0"/>
      <w:marBottom w:val="0"/>
      <w:divBdr>
        <w:top w:val="none" w:sz="0" w:space="0" w:color="auto"/>
        <w:left w:val="none" w:sz="0" w:space="0" w:color="auto"/>
        <w:bottom w:val="none" w:sz="0" w:space="0" w:color="auto"/>
        <w:right w:val="none" w:sz="0" w:space="0" w:color="auto"/>
      </w:divBdr>
      <w:divsChild>
        <w:div w:id="1081148349">
          <w:marLeft w:val="0"/>
          <w:marRight w:val="0"/>
          <w:marTop w:val="192"/>
          <w:marBottom w:val="0"/>
          <w:divBdr>
            <w:top w:val="none" w:sz="0" w:space="0" w:color="auto"/>
            <w:left w:val="none" w:sz="0" w:space="0" w:color="auto"/>
            <w:bottom w:val="none" w:sz="0" w:space="0" w:color="auto"/>
            <w:right w:val="none" w:sz="0" w:space="0" w:color="auto"/>
          </w:divBdr>
        </w:div>
        <w:div w:id="1882553971">
          <w:marLeft w:val="0"/>
          <w:marRight w:val="0"/>
          <w:marTop w:val="192"/>
          <w:marBottom w:val="0"/>
          <w:divBdr>
            <w:top w:val="none" w:sz="0" w:space="0" w:color="auto"/>
            <w:left w:val="none" w:sz="0" w:space="0" w:color="auto"/>
            <w:bottom w:val="none" w:sz="0" w:space="0" w:color="auto"/>
            <w:right w:val="none" w:sz="0" w:space="0" w:color="auto"/>
          </w:divBdr>
        </w:div>
        <w:div w:id="651834915">
          <w:marLeft w:val="0"/>
          <w:marRight w:val="0"/>
          <w:marTop w:val="192"/>
          <w:marBottom w:val="0"/>
          <w:divBdr>
            <w:top w:val="none" w:sz="0" w:space="0" w:color="auto"/>
            <w:left w:val="none" w:sz="0" w:space="0" w:color="auto"/>
            <w:bottom w:val="none" w:sz="0" w:space="0" w:color="auto"/>
            <w:right w:val="none" w:sz="0" w:space="0" w:color="auto"/>
          </w:divBdr>
        </w:div>
        <w:div w:id="1806196131">
          <w:marLeft w:val="0"/>
          <w:marRight w:val="0"/>
          <w:marTop w:val="192"/>
          <w:marBottom w:val="0"/>
          <w:divBdr>
            <w:top w:val="none" w:sz="0" w:space="0" w:color="auto"/>
            <w:left w:val="none" w:sz="0" w:space="0" w:color="auto"/>
            <w:bottom w:val="none" w:sz="0" w:space="0" w:color="auto"/>
            <w:right w:val="none" w:sz="0" w:space="0" w:color="auto"/>
          </w:divBdr>
        </w:div>
        <w:div w:id="1600721618">
          <w:marLeft w:val="0"/>
          <w:marRight w:val="0"/>
          <w:marTop w:val="192"/>
          <w:marBottom w:val="0"/>
          <w:divBdr>
            <w:top w:val="none" w:sz="0" w:space="0" w:color="auto"/>
            <w:left w:val="none" w:sz="0" w:space="0" w:color="auto"/>
            <w:bottom w:val="none" w:sz="0" w:space="0" w:color="auto"/>
            <w:right w:val="none" w:sz="0" w:space="0" w:color="auto"/>
          </w:divBdr>
        </w:div>
        <w:div w:id="161625137">
          <w:marLeft w:val="0"/>
          <w:marRight w:val="0"/>
          <w:marTop w:val="192"/>
          <w:marBottom w:val="0"/>
          <w:divBdr>
            <w:top w:val="none" w:sz="0" w:space="0" w:color="auto"/>
            <w:left w:val="none" w:sz="0" w:space="0" w:color="auto"/>
            <w:bottom w:val="none" w:sz="0" w:space="0" w:color="auto"/>
            <w:right w:val="none" w:sz="0" w:space="0" w:color="auto"/>
          </w:divBdr>
        </w:div>
        <w:div w:id="1239170510">
          <w:marLeft w:val="0"/>
          <w:marRight w:val="0"/>
          <w:marTop w:val="192"/>
          <w:marBottom w:val="0"/>
          <w:divBdr>
            <w:top w:val="none" w:sz="0" w:space="0" w:color="auto"/>
            <w:left w:val="none" w:sz="0" w:space="0" w:color="auto"/>
            <w:bottom w:val="none" w:sz="0" w:space="0" w:color="auto"/>
            <w:right w:val="none" w:sz="0" w:space="0" w:color="auto"/>
          </w:divBdr>
        </w:div>
        <w:div w:id="791946697">
          <w:marLeft w:val="0"/>
          <w:marRight w:val="0"/>
          <w:marTop w:val="192"/>
          <w:marBottom w:val="0"/>
          <w:divBdr>
            <w:top w:val="none" w:sz="0" w:space="0" w:color="auto"/>
            <w:left w:val="none" w:sz="0" w:space="0" w:color="auto"/>
            <w:bottom w:val="none" w:sz="0" w:space="0" w:color="auto"/>
            <w:right w:val="none" w:sz="0" w:space="0" w:color="auto"/>
          </w:divBdr>
        </w:div>
        <w:div w:id="743189211">
          <w:marLeft w:val="0"/>
          <w:marRight w:val="0"/>
          <w:marTop w:val="192"/>
          <w:marBottom w:val="0"/>
          <w:divBdr>
            <w:top w:val="none" w:sz="0" w:space="0" w:color="auto"/>
            <w:left w:val="none" w:sz="0" w:space="0" w:color="auto"/>
            <w:bottom w:val="none" w:sz="0" w:space="0" w:color="auto"/>
            <w:right w:val="none" w:sz="0" w:space="0" w:color="auto"/>
          </w:divBdr>
        </w:div>
        <w:div w:id="609508699">
          <w:marLeft w:val="0"/>
          <w:marRight w:val="0"/>
          <w:marTop w:val="192"/>
          <w:marBottom w:val="0"/>
          <w:divBdr>
            <w:top w:val="none" w:sz="0" w:space="0" w:color="auto"/>
            <w:left w:val="none" w:sz="0" w:space="0" w:color="auto"/>
            <w:bottom w:val="none" w:sz="0" w:space="0" w:color="auto"/>
            <w:right w:val="none" w:sz="0" w:space="0" w:color="auto"/>
          </w:divBdr>
        </w:div>
        <w:div w:id="352415224">
          <w:marLeft w:val="0"/>
          <w:marRight w:val="0"/>
          <w:marTop w:val="192"/>
          <w:marBottom w:val="0"/>
          <w:divBdr>
            <w:top w:val="none" w:sz="0" w:space="0" w:color="auto"/>
            <w:left w:val="none" w:sz="0" w:space="0" w:color="auto"/>
            <w:bottom w:val="none" w:sz="0" w:space="0" w:color="auto"/>
            <w:right w:val="none" w:sz="0" w:space="0" w:color="auto"/>
          </w:divBdr>
        </w:div>
        <w:div w:id="1886796278">
          <w:marLeft w:val="0"/>
          <w:marRight w:val="0"/>
          <w:marTop w:val="192"/>
          <w:marBottom w:val="0"/>
          <w:divBdr>
            <w:top w:val="none" w:sz="0" w:space="0" w:color="auto"/>
            <w:left w:val="none" w:sz="0" w:space="0" w:color="auto"/>
            <w:bottom w:val="none" w:sz="0" w:space="0" w:color="auto"/>
            <w:right w:val="none" w:sz="0" w:space="0" w:color="auto"/>
          </w:divBdr>
        </w:div>
        <w:div w:id="787550019">
          <w:marLeft w:val="0"/>
          <w:marRight w:val="0"/>
          <w:marTop w:val="192"/>
          <w:marBottom w:val="0"/>
          <w:divBdr>
            <w:top w:val="none" w:sz="0" w:space="0" w:color="auto"/>
            <w:left w:val="none" w:sz="0" w:space="0" w:color="auto"/>
            <w:bottom w:val="none" w:sz="0" w:space="0" w:color="auto"/>
            <w:right w:val="none" w:sz="0" w:space="0" w:color="auto"/>
          </w:divBdr>
        </w:div>
        <w:div w:id="90858357">
          <w:marLeft w:val="0"/>
          <w:marRight w:val="0"/>
          <w:marTop w:val="192"/>
          <w:marBottom w:val="0"/>
          <w:divBdr>
            <w:top w:val="none" w:sz="0" w:space="0" w:color="auto"/>
            <w:left w:val="none" w:sz="0" w:space="0" w:color="auto"/>
            <w:bottom w:val="none" w:sz="0" w:space="0" w:color="auto"/>
            <w:right w:val="none" w:sz="0" w:space="0" w:color="auto"/>
          </w:divBdr>
        </w:div>
        <w:div w:id="321857967">
          <w:marLeft w:val="0"/>
          <w:marRight w:val="0"/>
          <w:marTop w:val="192"/>
          <w:marBottom w:val="0"/>
          <w:divBdr>
            <w:top w:val="none" w:sz="0" w:space="0" w:color="auto"/>
            <w:left w:val="none" w:sz="0" w:space="0" w:color="auto"/>
            <w:bottom w:val="none" w:sz="0" w:space="0" w:color="auto"/>
            <w:right w:val="none" w:sz="0" w:space="0" w:color="auto"/>
          </w:divBdr>
        </w:div>
        <w:div w:id="1147669307">
          <w:marLeft w:val="0"/>
          <w:marRight w:val="0"/>
          <w:marTop w:val="192"/>
          <w:marBottom w:val="0"/>
          <w:divBdr>
            <w:top w:val="none" w:sz="0" w:space="0" w:color="auto"/>
            <w:left w:val="none" w:sz="0" w:space="0" w:color="auto"/>
            <w:bottom w:val="none" w:sz="0" w:space="0" w:color="auto"/>
            <w:right w:val="none" w:sz="0" w:space="0" w:color="auto"/>
          </w:divBdr>
        </w:div>
        <w:div w:id="1831947015">
          <w:marLeft w:val="0"/>
          <w:marRight w:val="0"/>
          <w:marTop w:val="192"/>
          <w:marBottom w:val="0"/>
          <w:divBdr>
            <w:top w:val="none" w:sz="0" w:space="0" w:color="auto"/>
            <w:left w:val="none" w:sz="0" w:space="0" w:color="auto"/>
            <w:bottom w:val="none" w:sz="0" w:space="0" w:color="auto"/>
            <w:right w:val="none" w:sz="0" w:space="0" w:color="auto"/>
          </w:divBdr>
        </w:div>
      </w:divsChild>
    </w:div>
    <w:div w:id="1836139792">
      <w:bodyDiv w:val="1"/>
      <w:marLeft w:val="0"/>
      <w:marRight w:val="0"/>
      <w:marTop w:val="0"/>
      <w:marBottom w:val="0"/>
      <w:divBdr>
        <w:top w:val="none" w:sz="0" w:space="0" w:color="auto"/>
        <w:left w:val="none" w:sz="0" w:space="0" w:color="auto"/>
        <w:bottom w:val="none" w:sz="0" w:space="0" w:color="auto"/>
        <w:right w:val="none" w:sz="0" w:space="0" w:color="auto"/>
      </w:divBdr>
    </w:div>
    <w:div w:id="1851941377">
      <w:bodyDiv w:val="1"/>
      <w:marLeft w:val="0"/>
      <w:marRight w:val="0"/>
      <w:marTop w:val="0"/>
      <w:marBottom w:val="0"/>
      <w:divBdr>
        <w:top w:val="none" w:sz="0" w:space="0" w:color="auto"/>
        <w:left w:val="none" w:sz="0" w:space="0" w:color="auto"/>
        <w:bottom w:val="none" w:sz="0" w:space="0" w:color="auto"/>
        <w:right w:val="none" w:sz="0" w:space="0" w:color="auto"/>
      </w:divBdr>
    </w:div>
    <w:div w:id="1853646980">
      <w:bodyDiv w:val="1"/>
      <w:marLeft w:val="0"/>
      <w:marRight w:val="0"/>
      <w:marTop w:val="0"/>
      <w:marBottom w:val="0"/>
      <w:divBdr>
        <w:top w:val="none" w:sz="0" w:space="0" w:color="auto"/>
        <w:left w:val="none" w:sz="0" w:space="0" w:color="auto"/>
        <w:bottom w:val="none" w:sz="0" w:space="0" w:color="auto"/>
        <w:right w:val="none" w:sz="0" w:space="0" w:color="auto"/>
      </w:divBdr>
    </w:div>
    <w:div w:id="1869446842">
      <w:bodyDiv w:val="1"/>
      <w:marLeft w:val="0"/>
      <w:marRight w:val="0"/>
      <w:marTop w:val="0"/>
      <w:marBottom w:val="0"/>
      <w:divBdr>
        <w:top w:val="none" w:sz="0" w:space="0" w:color="auto"/>
        <w:left w:val="none" w:sz="0" w:space="0" w:color="auto"/>
        <w:bottom w:val="none" w:sz="0" w:space="0" w:color="auto"/>
        <w:right w:val="none" w:sz="0" w:space="0" w:color="auto"/>
      </w:divBdr>
      <w:divsChild>
        <w:div w:id="881595029">
          <w:marLeft w:val="346"/>
          <w:marRight w:val="0"/>
          <w:marTop w:val="0"/>
          <w:marBottom w:val="120"/>
          <w:divBdr>
            <w:top w:val="none" w:sz="0" w:space="0" w:color="auto"/>
            <w:left w:val="none" w:sz="0" w:space="0" w:color="auto"/>
            <w:bottom w:val="none" w:sz="0" w:space="0" w:color="auto"/>
            <w:right w:val="none" w:sz="0" w:space="0" w:color="auto"/>
          </w:divBdr>
        </w:div>
      </w:divsChild>
    </w:div>
    <w:div w:id="1888569738">
      <w:bodyDiv w:val="1"/>
      <w:marLeft w:val="0"/>
      <w:marRight w:val="0"/>
      <w:marTop w:val="0"/>
      <w:marBottom w:val="0"/>
      <w:divBdr>
        <w:top w:val="none" w:sz="0" w:space="0" w:color="auto"/>
        <w:left w:val="none" w:sz="0" w:space="0" w:color="auto"/>
        <w:bottom w:val="none" w:sz="0" w:space="0" w:color="auto"/>
        <w:right w:val="none" w:sz="0" w:space="0" w:color="auto"/>
      </w:divBdr>
    </w:div>
    <w:div w:id="1919050915">
      <w:bodyDiv w:val="1"/>
      <w:marLeft w:val="0"/>
      <w:marRight w:val="0"/>
      <w:marTop w:val="0"/>
      <w:marBottom w:val="0"/>
      <w:divBdr>
        <w:top w:val="none" w:sz="0" w:space="0" w:color="auto"/>
        <w:left w:val="none" w:sz="0" w:space="0" w:color="auto"/>
        <w:bottom w:val="none" w:sz="0" w:space="0" w:color="auto"/>
        <w:right w:val="none" w:sz="0" w:space="0" w:color="auto"/>
      </w:divBdr>
      <w:divsChild>
        <w:div w:id="1610088959">
          <w:marLeft w:val="346"/>
          <w:marRight w:val="0"/>
          <w:marTop w:val="0"/>
          <w:marBottom w:val="200"/>
          <w:divBdr>
            <w:top w:val="none" w:sz="0" w:space="0" w:color="auto"/>
            <w:left w:val="none" w:sz="0" w:space="0" w:color="auto"/>
            <w:bottom w:val="none" w:sz="0" w:space="0" w:color="auto"/>
            <w:right w:val="none" w:sz="0" w:space="0" w:color="auto"/>
          </w:divBdr>
        </w:div>
        <w:div w:id="389690395">
          <w:marLeft w:val="346"/>
          <w:marRight w:val="0"/>
          <w:marTop w:val="0"/>
          <w:marBottom w:val="200"/>
          <w:divBdr>
            <w:top w:val="none" w:sz="0" w:space="0" w:color="auto"/>
            <w:left w:val="none" w:sz="0" w:space="0" w:color="auto"/>
            <w:bottom w:val="none" w:sz="0" w:space="0" w:color="auto"/>
            <w:right w:val="none" w:sz="0" w:space="0" w:color="auto"/>
          </w:divBdr>
        </w:div>
        <w:div w:id="1260061419">
          <w:marLeft w:val="346"/>
          <w:marRight w:val="0"/>
          <w:marTop w:val="0"/>
          <w:marBottom w:val="200"/>
          <w:divBdr>
            <w:top w:val="none" w:sz="0" w:space="0" w:color="auto"/>
            <w:left w:val="none" w:sz="0" w:space="0" w:color="auto"/>
            <w:bottom w:val="none" w:sz="0" w:space="0" w:color="auto"/>
            <w:right w:val="none" w:sz="0" w:space="0" w:color="auto"/>
          </w:divBdr>
        </w:div>
        <w:div w:id="885721965">
          <w:marLeft w:val="346"/>
          <w:marRight w:val="0"/>
          <w:marTop w:val="0"/>
          <w:marBottom w:val="200"/>
          <w:divBdr>
            <w:top w:val="none" w:sz="0" w:space="0" w:color="auto"/>
            <w:left w:val="none" w:sz="0" w:space="0" w:color="auto"/>
            <w:bottom w:val="none" w:sz="0" w:space="0" w:color="auto"/>
            <w:right w:val="none" w:sz="0" w:space="0" w:color="auto"/>
          </w:divBdr>
        </w:div>
      </w:divsChild>
    </w:div>
    <w:div w:id="1933467216">
      <w:bodyDiv w:val="1"/>
      <w:marLeft w:val="0"/>
      <w:marRight w:val="0"/>
      <w:marTop w:val="0"/>
      <w:marBottom w:val="0"/>
      <w:divBdr>
        <w:top w:val="none" w:sz="0" w:space="0" w:color="auto"/>
        <w:left w:val="none" w:sz="0" w:space="0" w:color="auto"/>
        <w:bottom w:val="none" w:sz="0" w:space="0" w:color="auto"/>
        <w:right w:val="none" w:sz="0" w:space="0" w:color="auto"/>
      </w:divBdr>
      <w:divsChild>
        <w:div w:id="2784732">
          <w:marLeft w:val="346"/>
          <w:marRight w:val="0"/>
          <w:marTop w:val="0"/>
          <w:marBottom w:val="200"/>
          <w:divBdr>
            <w:top w:val="none" w:sz="0" w:space="0" w:color="auto"/>
            <w:left w:val="none" w:sz="0" w:space="0" w:color="auto"/>
            <w:bottom w:val="none" w:sz="0" w:space="0" w:color="auto"/>
            <w:right w:val="none" w:sz="0" w:space="0" w:color="auto"/>
          </w:divBdr>
        </w:div>
        <w:div w:id="10381448">
          <w:marLeft w:val="346"/>
          <w:marRight w:val="0"/>
          <w:marTop w:val="0"/>
          <w:marBottom w:val="200"/>
          <w:divBdr>
            <w:top w:val="none" w:sz="0" w:space="0" w:color="auto"/>
            <w:left w:val="none" w:sz="0" w:space="0" w:color="auto"/>
            <w:bottom w:val="none" w:sz="0" w:space="0" w:color="auto"/>
            <w:right w:val="none" w:sz="0" w:space="0" w:color="auto"/>
          </w:divBdr>
        </w:div>
        <w:div w:id="2141068453">
          <w:marLeft w:val="346"/>
          <w:marRight w:val="0"/>
          <w:marTop w:val="0"/>
          <w:marBottom w:val="200"/>
          <w:divBdr>
            <w:top w:val="none" w:sz="0" w:space="0" w:color="auto"/>
            <w:left w:val="none" w:sz="0" w:space="0" w:color="auto"/>
            <w:bottom w:val="none" w:sz="0" w:space="0" w:color="auto"/>
            <w:right w:val="none" w:sz="0" w:space="0" w:color="auto"/>
          </w:divBdr>
        </w:div>
      </w:divsChild>
    </w:div>
    <w:div w:id="1936555480">
      <w:bodyDiv w:val="1"/>
      <w:marLeft w:val="0"/>
      <w:marRight w:val="0"/>
      <w:marTop w:val="0"/>
      <w:marBottom w:val="0"/>
      <w:divBdr>
        <w:top w:val="none" w:sz="0" w:space="0" w:color="auto"/>
        <w:left w:val="none" w:sz="0" w:space="0" w:color="auto"/>
        <w:bottom w:val="none" w:sz="0" w:space="0" w:color="auto"/>
        <w:right w:val="none" w:sz="0" w:space="0" w:color="auto"/>
      </w:divBdr>
      <w:divsChild>
        <w:div w:id="1155730749">
          <w:marLeft w:val="0"/>
          <w:marRight w:val="0"/>
          <w:marTop w:val="192"/>
          <w:marBottom w:val="0"/>
          <w:divBdr>
            <w:top w:val="none" w:sz="0" w:space="0" w:color="auto"/>
            <w:left w:val="none" w:sz="0" w:space="0" w:color="auto"/>
            <w:bottom w:val="none" w:sz="0" w:space="0" w:color="auto"/>
            <w:right w:val="none" w:sz="0" w:space="0" w:color="auto"/>
          </w:divBdr>
        </w:div>
        <w:div w:id="1939559048">
          <w:marLeft w:val="0"/>
          <w:marRight w:val="0"/>
          <w:marTop w:val="192"/>
          <w:marBottom w:val="0"/>
          <w:divBdr>
            <w:top w:val="none" w:sz="0" w:space="0" w:color="auto"/>
            <w:left w:val="none" w:sz="0" w:space="0" w:color="auto"/>
            <w:bottom w:val="none" w:sz="0" w:space="0" w:color="auto"/>
            <w:right w:val="none" w:sz="0" w:space="0" w:color="auto"/>
          </w:divBdr>
        </w:div>
        <w:div w:id="1101028468">
          <w:marLeft w:val="0"/>
          <w:marRight w:val="0"/>
          <w:marTop w:val="192"/>
          <w:marBottom w:val="0"/>
          <w:divBdr>
            <w:top w:val="none" w:sz="0" w:space="0" w:color="auto"/>
            <w:left w:val="none" w:sz="0" w:space="0" w:color="auto"/>
            <w:bottom w:val="none" w:sz="0" w:space="0" w:color="auto"/>
            <w:right w:val="none" w:sz="0" w:space="0" w:color="auto"/>
          </w:divBdr>
        </w:div>
      </w:divsChild>
    </w:div>
    <w:div w:id="2002655931">
      <w:bodyDiv w:val="1"/>
      <w:marLeft w:val="0"/>
      <w:marRight w:val="0"/>
      <w:marTop w:val="0"/>
      <w:marBottom w:val="0"/>
      <w:divBdr>
        <w:top w:val="none" w:sz="0" w:space="0" w:color="auto"/>
        <w:left w:val="none" w:sz="0" w:space="0" w:color="auto"/>
        <w:bottom w:val="none" w:sz="0" w:space="0" w:color="auto"/>
        <w:right w:val="none" w:sz="0" w:space="0" w:color="auto"/>
      </w:divBdr>
    </w:div>
    <w:div w:id="2007778806">
      <w:bodyDiv w:val="1"/>
      <w:marLeft w:val="0"/>
      <w:marRight w:val="0"/>
      <w:marTop w:val="0"/>
      <w:marBottom w:val="0"/>
      <w:divBdr>
        <w:top w:val="none" w:sz="0" w:space="0" w:color="auto"/>
        <w:left w:val="none" w:sz="0" w:space="0" w:color="auto"/>
        <w:bottom w:val="none" w:sz="0" w:space="0" w:color="auto"/>
        <w:right w:val="none" w:sz="0" w:space="0" w:color="auto"/>
      </w:divBdr>
      <w:divsChild>
        <w:div w:id="411969393">
          <w:marLeft w:val="346"/>
          <w:marRight w:val="0"/>
          <w:marTop w:val="0"/>
          <w:marBottom w:val="120"/>
          <w:divBdr>
            <w:top w:val="none" w:sz="0" w:space="0" w:color="auto"/>
            <w:left w:val="none" w:sz="0" w:space="0" w:color="auto"/>
            <w:bottom w:val="none" w:sz="0" w:space="0" w:color="auto"/>
            <w:right w:val="none" w:sz="0" w:space="0" w:color="auto"/>
          </w:divBdr>
        </w:div>
        <w:div w:id="1338314953">
          <w:marLeft w:val="346"/>
          <w:marRight w:val="0"/>
          <w:marTop w:val="0"/>
          <w:marBottom w:val="120"/>
          <w:divBdr>
            <w:top w:val="none" w:sz="0" w:space="0" w:color="auto"/>
            <w:left w:val="none" w:sz="0" w:space="0" w:color="auto"/>
            <w:bottom w:val="none" w:sz="0" w:space="0" w:color="auto"/>
            <w:right w:val="none" w:sz="0" w:space="0" w:color="auto"/>
          </w:divBdr>
        </w:div>
      </w:divsChild>
    </w:div>
    <w:div w:id="2012561819">
      <w:bodyDiv w:val="1"/>
      <w:marLeft w:val="0"/>
      <w:marRight w:val="0"/>
      <w:marTop w:val="0"/>
      <w:marBottom w:val="0"/>
      <w:divBdr>
        <w:top w:val="none" w:sz="0" w:space="0" w:color="auto"/>
        <w:left w:val="none" w:sz="0" w:space="0" w:color="auto"/>
        <w:bottom w:val="none" w:sz="0" w:space="0" w:color="auto"/>
        <w:right w:val="none" w:sz="0" w:space="0" w:color="auto"/>
      </w:divBdr>
    </w:div>
    <w:div w:id="2012758109">
      <w:bodyDiv w:val="1"/>
      <w:marLeft w:val="0"/>
      <w:marRight w:val="0"/>
      <w:marTop w:val="0"/>
      <w:marBottom w:val="0"/>
      <w:divBdr>
        <w:top w:val="none" w:sz="0" w:space="0" w:color="auto"/>
        <w:left w:val="none" w:sz="0" w:space="0" w:color="auto"/>
        <w:bottom w:val="none" w:sz="0" w:space="0" w:color="auto"/>
        <w:right w:val="none" w:sz="0" w:space="0" w:color="auto"/>
      </w:divBdr>
    </w:div>
    <w:div w:id="2024090981">
      <w:bodyDiv w:val="1"/>
      <w:marLeft w:val="0"/>
      <w:marRight w:val="0"/>
      <w:marTop w:val="0"/>
      <w:marBottom w:val="0"/>
      <w:divBdr>
        <w:top w:val="none" w:sz="0" w:space="0" w:color="auto"/>
        <w:left w:val="none" w:sz="0" w:space="0" w:color="auto"/>
        <w:bottom w:val="none" w:sz="0" w:space="0" w:color="auto"/>
        <w:right w:val="none" w:sz="0" w:space="0" w:color="auto"/>
      </w:divBdr>
    </w:div>
    <w:div w:id="2068989732">
      <w:bodyDiv w:val="1"/>
      <w:marLeft w:val="0"/>
      <w:marRight w:val="0"/>
      <w:marTop w:val="0"/>
      <w:marBottom w:val="0"/>
      <w:divBdr>
        <w:top w:val="none" w:sz="0" w:space="0" w:color="auto"/>
        <w:left w:val="none" w:sz="0" w:space="0" w:color="auto"/>
        <w:bottom w:val="none" w:sz="0" w:space="0" w:color="auto"/>
        <w:right w:val="none" w:sz="0" w:space="0" w:color="auto"/>
      </w:divBdr>
      <w:divsChild>
        <w:div w:id="139350221">
          <w:marLeft w:val="0"/>
          <w:marRight w:val="0"/>
          <w:marTop w:val="0"/>
          <w:marBottom w:val="0"/>
          <w:divBdr>
            <w:top w:val="none" w:sz="0" w:space="0" w:color="auto"/>
            <w:left w:val="none" w:sz="0" w:space="0" w:color="auto"/>
            <w:bottom w:val="none" w:sz="0" w:space="0" w:color="auto"/>
            <w:right w:val="none" w:sz="0" w:space="0" w:color="auto"/>
          </w:divBdr>
          <w:divsChild>
            <w:div w:id="1980574196">
              <w:marLeft w:val="0"/>
              <w:marRight w:val="0"/>
              <w:marTop w:val="0"/>
              <w:marBottom w:val="300"/>
              <w:divBdr>
                <w:top w:val="none" w:sz="0" w:space="0" w:color="auto"/>
                <w:left w:val="none" w:sz="0" w:space="0" w:color="auto"/>
                <w:bottom w:val="none" w:sz="0" w:space="0" w:color="auto"/>
                <w:right w:val="none" w:sz="0" w:space="0" w:color="auto"/>
              </w:divBdr>
            </w:div>
          </w:divsChild>
        </w:div>
        <w:div w:id="1670599331">
          <w:marLeft w:val="0"/>
          <w:marRight w:val="0"/>
          <w:marTop w:val="0"/>
          <w:marBottom w:val="0"/>
          <w:divBdr>
            <w:top w:val="none" w:sz="0" w:space="0" w:color="auto"/>
            <w:left w:val="none" w:sz="0" w:space="0" w:color="auto"/>
            <w:bottom w:val="none" w:sz="0" w:space="0" w:color="auto"/>
            <w:right w:val="none" w:sz="0" w:space="0" w:color="auto"/>
          </w:divBdr>
        </w:div>
        <w:div w:id="1606770301">
          <w:marLeft w:val="0"/>
          <w:marRight w:val="0"/>
          <w:marTop w:val="0"/>
          <w:marBottom w:val="0"/>
          <w:divBdr>
            <w:top w:val="none" w:sz="0" w:space="0" w:color="auto"/>
            <w:left w:val="none" w:sz="0" w:space="0" w:color="auto"/>
            <w:bottom w:val="none" w:sz="0" w:space="0" w:color="auto"/>
            <w:right w:val="none" w:sz="0" w:space="0" w:color="auto"/>
          </w:divBdr>
        </w:div>
        <w:div w:id="300308828">
          <w:marLeft w:val="0"/>
          <w:marRight w:val="0"/>
          <w:marTop w:val="0"/>
          <w:marBottom w:val="0"/>
          <w:divBdr>
            <w:top w:val="none" w:sz="0" w:space="0" w:color="auto"/>
            <w:left w:val="none" w:sz="0" w:space="0" w:color="auto"/>
            <w:bottom w:val="none" w:sz="0" w:space="0" w:color="auto"/>
            <w:right w:val="none" w:sz="0" w:space="0" w:color="auto"/>
          </w:divBdr>
          <w:divsChild>
            <w:div w:id="390008703">
              <w:marLeft w:val="0"/>
              <w:marRight w:val="0"/>
              <w:marTop w:val="0"/>
              <w:marBottom w:val="300"/>
              <w:divBdr>
                <w:top w:val="none" w:sz="0" w:space="0" w:color="auto"/>
                <w:left w:val="none" w:sz="0" w:space="0" w:color="auto"/>
                <w:bottom w:val="none" w:sz="0" w:space="0" w:color="auto"/>
                <w:right w:val="none" w:sz="0" w:space="0" w:color="auto"/>
              </w:divBdr>
            </w:div>
          </w:divsChild>
        </w:div>
        <w:div w:id="1348404020">
          <w:marLeft w:val="0"/>
          <w:marRight w:val="0"/>
          <w:marTop w:val="0"/>
          <w:marBottom w:val="0"/>
          <w:divBdr>
            <w:top w:val="none" w:sz="0" w:space="0" w:color="auto"/>
            <w:left w:val="none" w:sz="0" w:space="0" w:color="auto"/>
            <w:bottom w:val="none" w:sz="0" w:space="0" w:color="auto"/>
            <w:right w:val="none" w:sz="0" w:space="0" w:color="auto"/>
          </w:divBdr>
        </w:div>
        <w:div w:id="319844162">
          <w:marLeft w:val="0"/>
          <w:marRight w:val="0"/>
          <w:marTop w:val="0"/>
          <w:marBottom w:val="0"/>
          <w:divBdr>
            <w:top w:val="none" w:sz="0" w:space="0" w:color="auto"/>
            <w:left w:val="none" w:sz="0" w:space="0" w:color="auto"/>
            <w:bottom w:val="none" w:sz="0" w:space="0" w:color="auto"/>
            <w:right w:val="none" w:sz="0" w:space="0" w:color="auto"/>
          </w:divBdr>
          <w:divsChild>
            <w:div w:id="1668048737">
              <w:marLeft w:val="0"/>
              <w:marRight w:val="0"/>
              <w:marTop w:val="0"/>
              <w:marBottom w:val="0"/>
              <w:divBdr>
                <w:top w:val="none" w:sz="0" w:space="0" w:color="auto"/>
                <w:left w:val="none" w:sz="0" w:space="0" w:color="auto"/>
                <w:bottom w:val="none" w:sz="0" w:space="0" w:color="auto"/>
                <w:right w:val="none" w:sz="0" w:space="0" w:color="auto"/>
              </w:divBdr>
            </w:div>
            <w:div w:id="466582781">
              <w:marLeft w:val="0"/>
              <w:marRight w:val="0"/>
              <w:marTop w:val="0"/>
              <w:marBottom w:val="0"/>
              <w:divBdr>
                <w:top w:val="none" w:sz="0" w:space="0" w:color="auto"/>
                <w:left w:val="none" w:sz="0" w:space="0" w:color="auto"/>
                <w:bottom w:val="none" w:sz="0" w:space="0" w:color="auto"/>
                <w:right w:val="none" w:sz="0" w:space="0" w:color="auto"/>
              </w:divBdr>
            </w:div>
          </w:divsChild>
        </w:div>
        <w:div w:id="1627195734">
          <w:marLeft w:val="0"/>
          <w:marRight w:val="0"/>
          <w:marTop w:val="0"/>
          <w:marBottom w:val="0"/>
          <w:divBdr>
            <w:top w:val="none" w:sz="0" w:space="0" w:color="auto"/>
            <w:left w:val="none" w:sz="0" w:space="0" w:color="auto"/>
            <w:bottom w:val="none" w:sz="0" w:space="0" w:color="auto"/>
            <w:right w:val="none" w:sz="0" w:space="0" w:color="auto"/>
          </w:divBdr>
          <w:divsChild>
            <w:div w:id="1582254014">
              <w:marLeft w:val="0"/>
              <w:marRight w:val="0"/>
              <w:marTop w:val="0"/>
              <w:marBottom w:val="300"/>
              <w:divBdr>
                <w:top w:val="none" w:sz="0" w:space="0" w:color="auto"/>
                <w:left w:val="none" w:sz="0" w:space="0" w:color="auto"/>
                <w:bottom w:val="none" w:sz="0" w:space="0" w:color="auto"/>
                <w:right w:val="none" w:sz="0" w:space="0" w:color="auto"/>
              </w:divBdr>
            </w:div>
          </w:divsChild>
        </w:div>
        <w:div w:id="548761196">
          <w:marLeft w:val="0"/>
          <w:marRight w:val="0"/>
          <w:marTop w:val="0"/>
          <w:marBottom w:val="0"/>
          <w:divBdr>
            <w:top w:val="none" w:sz="0" w:space="0" w:color="auto"/>
            <w:left w:val="none" w:sz="0" w:space="0" w:color="auto"/>
            <w:bottom w:val="none" w:sz="0" w:space="0" w:color="auto"/>
            <w:right w:val="none" w:sz="0" w:space="0" w:color="auto"/>
          </w:divBdr>
          <w:divsChild>
            <w:div w:id="1041173464">
              <w:marLeft w:val="0"/>
              <w:marRight w:val="0"/>
              <w:marTop w:val="0"/>
              <w:marBottom w:val="300"/>
              <w:divBdr>
                <w:top w:val="none" w:sz="0" w:space="0" w:color="auto"/>
                <w:left w:val="none" w:sz="0" w:space="0" w:color="auto"/>
                <w:bottom w:val="none" w:sz="0" w:space="0" w:color="auto"/>
                <w:right w:val="none" w:sz="0" w:space="0" w:color="auto"/>
              </w:divBdr>
            </w:div>
            <w:div w:id="1670868975">
              <w:marLeft w:val="0"/>
              <w:marRight w:val="0"/>
              <w:marTop w:val="0"/>
              <w:marBottom w:val="0"/>
              <w:divBdr>
                <w:top w:val="none" w:sz="0" w:space="0" w:color="auto"/>
                <w:left w:val="none" w:sz="0" w:space="0" w:color="auto"/>
                <w:bottom w:val="none" w:sz="0" w:space="0" w:color="auto"/>
                <w:right w:val="none" w:sz="0" w:space="0" w:color="auto"/>
              </w:divBdr>
              <w:divsChild>
                <w:div w:id="1939217766">
                  <w:marLeft w:val="0"/>
                  <w:marRight w:val="0"/>
                  <w:marTop w:val="0"/>
                  <w:marBottom w:val="300"/>
                  <w:divBdr>
                    <w:top w:val="none" w:sz="0" w:space="0" w:color="auto"/>
                    <w:left w:val="none" w:sz="0" w:space="0" w:color="auto"/>
                    <w:bottom w:val="none" w:sz="0" w:space="0" w:color="auto"/>
                    <w:right w:val="none" w:sz="0" w:space="0" w:color="auto"/>
                  </w:divBdr>
                </w:div>
              </w:divsChild>
            </w:div>
            <w:div w:id="1828204375">
              <w:marLeft w:val="0"/>
              <w:marRight w:val="0"/>
              <w:marTop w:val="0"/>
              <w:marBottom w:val="0"/>
              <w:divBdr>
                <w:top w:val="none" w:sz="0" w:space="0" w:color="auto"/>
                <w:left w:val="none" w:sz="0" w:space="0" w:color="auto"/>
                <w:bottom w:val="none" w:sz="0" w:space="0" w:color="auto"/>
                <w:right w:val="none" w:sz="0" w:space="0" w:color="auto"/>
              </w:divBdr>
              <w:divsChild>
                <w:div w:id="1146052607">
                  <w:marLeft w:val="0"/>
                  <w:marRight w:val="0"/>
                  <w:marTop w:val="0"/>
                  <w:marBottom w:val="300"/>
                  <w:divBdr>
                    <w:top w:val="none" w:sz="0" w:space="0" w:color="auto"/>
                    <w:left w:val="none" w:sz="0" w:space="0" w:color="auto"/>
                    <w:bottom w:val="none" w:sz="0" w:space="0" w:color="auto"/>
                    <w:right w:val="none" w:sz="0" w:space="0" w:color="auto"/>
                  </w:divBdr>
                </w:div>
              </w:divsChild>
            </w:div>
            <w:div w:id="529997457">
              <w:marLeft w:val="0"/>
              <w:marRight w:val="0"/>
              <w:marTop w:val="0"/>
              <w:marBottom w:val="0"/>
              <w:divBdr>
                <w:top w:val="none" w:sz="0" w:space="0" w:color="auto"/>
                <w:left w:val="none" w:sz="0" w:space="0" w:color="auto"/>
                <w:bottom w:val="none" w:sz="0" w:space="0" w:color="auto"/>
                <w:right w:val="none" w:sz="0" w:space="0" w:color="auto"/>
              </w:divBdr>
            </w:div>
          </w:divsChild>
        </w:div>
        <w:div w:id="206718091">
          <w:marLeft w:val="0"/>
          <w:marRight w:val="0"/>
          <w:marTop w:val="0"/>
          <w:marBottom w:val="0"/>
          <w:divBdr>
            <w:top w:val="none" w:sz="0" w:space="0" w:color="auto"/>
            <w:left w:val="none" w:sz="0" w:space="0" w:color="auto"/>
            <w:bottom w:val="none" w:sz="0" w:space="0" w:color="auto"/>
            <w:right w:val="none" w:sz="0" w:space="0" w:color="auto"/>
          </w:divBdr>
          <w:divsChild>
            <w:div w:id="1361517293">
              <w:marLeft w:val="0"/>
              <w:marRight w:val="0"/>
              <w:marTop w:val="0"/>
              <w:marBottom w:val="300"/>
              <w:divBdr>
                <w:top w:val="none" w:sz="0" w:space="0" w:color="auto"/>
                <w:left w:val="none" w:sz="0" w:space="0" w:color="auto"/>
                <w:bottom w:val="none" w:sz="0" w:space="0" w:color="auto"/>
                <w:right w:val="none" w:sz="0" w:space="0" w:color="auto"/>
              </w:divBdr>
            </w:div>
          </w:divsChild>
        </w:div>
        <w:div w:id="569460395">
          <w:marLeft w:val="0"/>
          <w:marRight w:val="0"/>
          <w:marTop w:val="0"/>
          <w:marBottom w:val="0"/>
          <w:divBdr>
            <w:top w:val="none" w:sz="0" w:space="0" w:color="auto"/>
            <w:left w:val="none" w:sz="0" w:space="0" w:color="auto"/>
            <w:bottom w:val="none" w:sz="0" w:space="0" w:color="auto"/>
            <w:right w:val="none" w:sz="0" w:space="0" w:color="auto"/>
          </w:divBdr>
          <w:divsChild>
            <w:div w:id="372079779">
              <w:marLeft w:val="0"/>
              <w:marRight w:val="0"/>
              <w:marTop w:val="0"/>
              <w:marBottom w:val="300"/>
              <w:divBdr>
                <w:top w:val="none" w:sz="0" w:space="0" w:color="auto"/>
                <w:left w:val="none" w:sz="0" w:space="0" w:color="auto"/>
                <w:bottom w:val="none" w:sz="0" w:space="0" w:color="auto"/>
                <w:right w:val="none" w:sz="0" w:space="0" w:color="auto"/>
              </w:divBdr>
            </w:div>
            <w:div w:id="1073165814">
              <w:marLeft w:val="0"/>
              <w:marRight w:val="0"/>
              <w:marTop w:val="0"/>
              <w:marBottom w:val="0"/>
              <w:divBdr>
                <w:top w:val="none" w:sz="0" w:space="0" w:color="auto"/>
                <w:left w:val="none" w:sz="0" w:space="0" w:color="auto"/>
                <w:bottom w:val="none" w:sz="0" w:space="0" w:color="auto"/>
                <w:right w:val="none" w:sz="0" w:space="0" w:color="auto"/>
              </w:divBdr>
              <w:divsChild>
                <w:div w:id="754673546">
                  <w:marLeft w:val="0"/>
                  <w:marRight w:val="0"/>
                  <w:marTop w:val="0"/>
                  <w:marBottom w:val="300"/>
                  <w:divBdr>
                    <w:top w:val="none" w:sz="0" w:space="0" w:color="auto"/>
                    <w:left w:val="none" w:sz="0" w:space="0" w:color="auto"/>
                    <w:bottom w:val="none" w:sz="0" w:space="0" w:color="auto"/>
                    <w:right w:val="none" w:sz="0" w:space="0" w:color="auto"/>
                  </w:divBdr>
                </w:div>
              </w:divsChild>
            </w:div>
            <w:div w:id="2133667191">
              <w:marLeft w:val="0"/>
              <w:marRight w:val="0"/>
              <w:marTop w:val="0"/>
              <w:marBottom w:val="0"/>
              <w:divBdr>
                <w:top w:val="none" w:sz="0" w:space="0" w:color="auto"/>
                <w:left w:val="none" w:sz="0" w:space="0" w:color="auto"/>
                <w:bottom w:val="none" w:sz="0" w:space="0" w:color="auto"/>
                <w:right w:val="none" w:sz="0" w:space="0" w:color="auto"/>
              </w:divBdr>
              <w:divsChild>
                <w:div w:id="827064500">
                  <w:marLeft w:val="0"/>
                  <w:marRight w:val="0"/>
                  <w:marTop w:val="0"/>
                  <w:marBottom w:val="300"/>
                  <w:divBdr>
                    <w:top w:val="none" w:sz="0" w:space="0" w:color="auto"/>
                    <w:left w:val="none" w:sz="0" w:space="0" w:color="auto"/>
                    <w:bottom w:val="none" w:sz="0" w:space="0" w:color="auto"/>
                    <w:right w:val="none" w:sz="0" w:space="0" w:color="auto"/>
                  </w:divBdr>
                </w:div>
              </w:divsChild>
            </w:div>
            <w:div w:id="1803381207">
              <w:marLeft w:val="0"/>
              <w:marRight w:val="0"/>
              <w:marTop w:val="0"/>
              <w:marBottom w:val="0"/>
              <w:divBdr>
                <w:top w:val="none" w:sz="0" w:space="0" w:color="auto"/>
                <w:left w:val="none" w:sz="0" w:space="0" w:color="auto"/>
                <w:bottom w:val="none" w:sz="0" w:space="0" w:color="auto"/>
                <w:right w:val="none" w:sz="0" w:space="0" w:color="auto"/>
              </w:divBdr>
              <w:divsChild>
                <w:div w:id="1453867689">
                  <w:marLeft w:val="0"/>
                  <w:marRight w:val="0"/>
                  <w:marTop w:val="0"/>
                  <w:marBottom w:val="300"/>
                  <w:divBdr>
                    <w:top w:val="none" w:sz="0" w:space="0" w:color="auto"/>
                    <w:left w:val="none" w:sz="0" w:space="0" w:color="auto"/>
                    <w:bottom w:val="none" w:sz="0" w:space="0" w:color="auto"/>
                    <w:right w:val="none" w:sz="0" w:space="0" w:color="auto"/>
                  </w:divBdr>
                </w:div>
              </w:divsChild>
            </w:div>
            <w:div w:id="756054018">
              <w:marLeft w:val="0"/>
              <w:marRight w:val="0"/>
              <w:marTop w:val="0"/>
              <w:marBottom w:val="0"/>
              <w:divBdr>
                <w:top w:val="none" w:sz="0" w:space="0" w:color="auto"/>
                <w:left w:val="none" w:sz="0" w:space="0" w:color="auto"/>
                <w:bottom w:val="none" w:sz="0" w:space="0" w:color="auto"/>
                <w:right w:val="none" w:sz="0" w:space="0" w:color="auto"/>
              </w:divBdr>
              <w:divsChild>
                <w:div w:id="1618182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82191605">
          <w:marLeft w:val="0"/>
          <w:marRight w:val="0"/>
          <w:marTop w:val="0"/>
          <w:marBottom w:val="0"/>
          <w:divBdr>
            <w:top w:val="none" w:sz="0" w:space="0" w:color="auto"/>
            <w:left w:val="none" w:sz="0" w:space="0" w:color="auto"/>
            <w:bottom w:val="none" w:sz="0" w:space="0" w:color="auto"/>
            <w:right w:val="none" w:sz="0" w:space="0" w:color="auto"/>
          </w:divBdr>
          <w:divsChild>
            <w:div w:id="877546422">
              <w:marLeft w:val="0"/>
              <w:marRight w:val="0"/>
              <w:marTop w:val="0"/>
              <w:marBottom w:val="300"/>
              <w:divBdr>
                <w:top w:val="none" w:sz="0" w:space="0" w:color="auto"/>
                <w:left w:val="none" w:sz="0" w:space="0" w:color="auto"/>
                <w:bottom w:val="none" w:sz="0" w:space="0" w:color="auto"/>
                <w:right w:val="none" w:sz="0" w:space="0" w:color="auto"/>
              </w:divBdr>
            </w:div>
          </w:divsChild>
        </w:div>
        <w:div w:id="1396048467">
          <w:marLeft w:val="0"/>
          <w:marRight w:val="0"/>
          <w:marTop w:val="0"/>
          <w:marBottom w:val="0"/>
          <w:divBdr>
            <w:top w:val="none" w:sz="0" w:space="0" w:color="auto"/>
            <w:left w:val="none" w:sz="0" w:space="0" w:color="auto"/>
            <w:bottom w:val="none" w:sz="0" w:space="0" w:color="auto"/>
            <w:right w:val="none" w:sz="0" w:space="0" w:color="auto"/>
          </w:divBdr>
          <w:divsChild>
            <w:div w:id="636255233">
              <w:marLeft w:val="0"/>
              <w:marRight w:val="0"/>
              <w:marTop w:val="0"/>
              <w:marBottom w:val="300"/>
              <w:divBdr>
                <w:top w:val="none" w:sz="0" w:space="0" w:color="auto"/>
                <w:left w:val="none" w:sz="0" w:space="0" w:color="auto"/>
                <w:bottom w:val="none" w:sz="0" w:space="0" w:color="auto"/>
                <w:right w:val="none" w:sz="0" w:space="0" w:color="auto"/>
              </w:divBdr>
            </w:div>
          </w:divsChild>
        </w:div>
        <w:div w:id="1621036209">
          <w:marLeft w:val="0"/>
          <w:marRight w:val="0"/>
          <w:marTop w:val="0"/>
          <w:marBottom w:val="0"/>
          <w:divBdr>
            <w:top w:val="none" w:sz="0" w:space="0" w:color="auto"/>
            <w:left w:val="none" w:sz="0" w:space="0" w:color="auto"/>
            <w:bottom w:val="none" w:sz="0" w:space="0" w:color="auto"/>
            <w:right w:val="none" w:sz="0" w:space="0" w:color="auto"/>
          </w:divBdr>
          <w:divsChild>
            <w:div w:id="102047558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86874622">
      <w:bodyDiv w:val="1"/>
      <w:marLeft w:val="0"/>
      <w:marRight w:val="0"/>
      <w:marTop w:val="0"/>
      <w:marBottom w:val="0"/>
      <w:divBdr>
        <w:top w:val="none" w:sz="0" w:space="0" w:color="auto"/>
        <w:left w:val="none" w:sz="0" w:space="0" w:color="auto"/>
        <w:bottom w:val="none" w:sz="0" w:space="0" w:color="auto"/>
        <w:right w:val="none" w:sz="0" w:space="0" w:color="auto"/>
      </w:divBdr>
    </w:div>
    <w:div w:id="2119637092">
      <w:bodyDiv w:val="1"/>
      <w:marLeft w:val="0"/>
      <w:marRight w:val="0"/>
      <w:marTop w:val="0"/>
      <w:marBottom w:val="0"/>
      <w:divBdr>
        <w:top w:val="none" w:sz="0" w:space="0" w:color="auto"/>
        <w:left w:val="none" w:sz="0" w:space="0" w:color="auto"/>
        <w:bottom w:val="none" w:sz="0" w:space="0" w:color="auto"/>
        <w:right w:val="none" w:sz="0" w:space="0" w:color="auto"/>
      </w:divBdr>
      <w:divsChild>
        <w:div w:id="315888182">
          <w:marLeft w:val="346"/>
          <w:marRight w:val="0"/>
          <w:marTop w:val="0"/>
          <w:marBottom w:val="200"/>
          <w:divBdr>
            <w:top w:val="none" w:sz="0" w:space="0" w:color="auto"/>
            <w:left w:val="none" w:sz="0" w:space="0" w:color="auto"/>
            <w:bottom w:val="none" w:sz="0" w:space="0" w:color="auto"/>
            <w:right w:val="none" w:sz="0" w:space="0" w:color="auto"/>
          </w:divBdr>
        </w:div>
        <w:div w:id="1806703079">
          <w:marLeft w:val="346"/>
          <w:marRight w:val="0"/>
          <w:marTop w:val="0"/>
          <w:marBottom w:val="200"/>
          <w:divBdr>
            <w:top w:val="none" w:sz="0" w:space="0" w:color="auto"/>
            <w:left w:val="none" w:sz="0" w:space="0" w:color="auto"/>
            <w:bottom w:val="none" w:sz="0" w:space="0" w:color="auto"/>
            <w:right w:val="none" w:sz="0" w:space="0" w:color="auto"/>
          </w:divBdr>
        </w:div>
        <w:div w:id="1211767336">
          <w:marLeft w:val="346"/>
          <w:marRight w:val="0"/>
          <w:marTop w:val="0"/>
          <w:marBottom w:val="200"/>
          <w:divBdr>
            <w:top w:val="none" w:sz="0" w:space="0" w:color="auto"/>
            <w:left w:val="none" w:sz="0" w:space="0" w:color="auto"/>
            <w:bottom w:val="none" w:sz="0" w:space="0" w:color="auto"/>
            <w:right w:val="none" w:sz="0" w:space="0" w:color="auto"/>
          </w:divBdr>
        </w:div>
      </w:divsChild>
    </w:div>
    <w:div w:id="212881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ormativ.kontur.ru/document?moduleid=1&amp;documentid=427268" TargetMode="External"/><Relationship Id="rId21" Type="http://schemas.openxmlformats.org/officeDocument/2006/relationships/hyperlink" Target="https://normativ.kontur.ru/document?moduleid=1&amp;documentid=427268" TargetMode="External"/><Relationship Id="rId42" Type="http://schemas.openxmlformats.org/officeDocument/2006/relationships/hyperlink" Target="https://normativ.kontur.ru/document?moduleid=1&amp;documentid=371132" TargetMode="External"/><Relationship Id="rId47" Type="http://schemas.openxmlformats.org/officeDocument/2006/relationships/hyperlink" Target="https://normativ.kontur.ru/document?moduleid=1&amp;documentid=371229" TargetMode="External"/><Relationship Id="rId63" Type="http://schemas.openxmlformats.org/officeDocument/2006/relationships/hyperlink" Target="https://normativ.kontur.ru/document?moduleid=1&amp;documentid=387810"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ormativ.kontur.ru/document?moduleid=1&amp;documentid=427268" TargetMode="External"/><Relationship Id="rId29" Type="http://schemas.openxmlformats.org/officeDocument/2006/relationships/hyperlink" Target="https://normativ.kontur.ru/document?moduleid=1&amp;documentid=371132" TargetMode="External"/><Relationship Id="rId11" Type="http://schemas.openxmlformats.org/officeDocument/2006/relationships/hyperlink" Target="https://normativ.kontur.ru/document?moduleid=1&amp;documentid=326168" TargetMode="External"/><Relationship Id="rId24" Type="http://schemas.openxmlformats.org/officeDocument/2006/relationships/hyperlink" Target="https://normativ.kontur.ru/document?moduleid=1&amp;documentid=427268" TargetMode="External"/><Relationship Id="rId32" Type="http://schemas.openxmlformats.org/officeDocument/2006/relationships/hyperlink" Target="https://normativ.kontur.ru/document?moduleid=1&amp;documentid=371132" TargetMode="External"/><Relationship Id="rId37" Type="http://schemas.openxmlformats.org/officeDocument/2006/relationships/hyperlink" Target="https://normativ.kontur.ru/document?moduleid=1&amp;documentid=427268" TargetMode="External"/><Relationship Id="rId40" Type="http://schemas.openxmlformats.org/officeDocument/2006/relationships/hyperlink" Target="https://normativ.kontur.ru/document?moduleid=1&amp;documentid=427268" TargetMode="External"/><Relationship Id="rId45" Type="http://schemas.openxmlformats.org/officeDocument/2006/relationships/hyperlink" Target="https://normativ.kontur.ru/document?moduleid=1&amp;documentid=426243" TargetMode="External"/><Relationship Id="rId53" Type="http://schemas.openxmlformats.org/officeDocument/2006/relationships/hyperlink" Target="https://normativ.kontur.ru/document?moduleid=1&amp;documentid=371229" TargetMode="External"/><Relationship Id="rId58" Type="http://schemas.openxmlformats.org/officeDocument/2006/relationships/hyperlink" Target="https://normativ.kontur.ru/document?moduleid=1&amp;documentid=426243" TargetMode="External"/><Relationship Id="rId66" Type="http://schemas.openxmlformats.org/officeDocument/2006/relationships/hyperlink" Target="https://normativ.kontur.ru/document?moduleid=1&amp;documentid=376307" TargetMode="External"/><Relationship Id="rId5" Type="http://schemas.openxmlformats.org/officeDocument/2006/relationships/webSettings" Target="webSettings.xml"/><Relationship Id="rId61" Type="http://schemas.openxmlformats.org/officeDocument/2006/relationships/hyperlink" Target="https://normativ.kontur.ru/document?moduleid=1&amp;documentid=426243" TargetMode="External"/><Relationship Id="rId19" Type="http://schemas.openxmlformats.org/officeDocument/2006/relationships/hyperlink" Target="https://normativ.kontur.ru/document?moduleid=1&amp;documentid=387810" TargetMode="External"/><Relationship Id="rId14" Type="http://schemas.openxmlformats.org/officeDocument/2006/relationships/hyperlink" Target="https://normativ.kontur.ru/document?moduleid=1&amp;documentid=387809" TargetMode="External"/><Relationship Id="rId22" Type="http://schemas.openxmlformats.org/officeDocument/2006/relationships/hyperlink" Target="https://normativ.kontur.ru/document?moduleid=1&amp;documentid=427268" TargetMode="External"/><Relationship Id="rId27" Type="http://schemas.openxmlformats.org/officeDocument/2006/relationships/hyperlink" Target="https://normativ.kontur.ru/document?moduleid=1&amp;documentid=371132" TargetMode="External"/><Relationship Id="rId30" Type="http://schemas.openxmlformats.org/officeDocument/2006/relationships/hyperlink" Target="https://normativ.kontur.ru/document?moduleid=1&amp;documentid=326168" TargetMode="External"/><Relationship Id="rId35" Type="http://schemas.openxmlformats.org/officeDocument/2006/relationships/hyperlink" Target="https://normativ.kontur.ru/document?moduleid=1&amp;documentid=427268" TargetMode="External"/><Relationship Id="rId43" Type="http://schemas.openxmlformats.org/officeDocument/2006/relationships/hyperlink" Target="https://normativ.kontur.ru/document?moduleid=1&amp;documentid=371132" TargetMode="External"/><Relationship Id="rId48" Type="http://schemas.openxmlformats.org/officeDocument/2006/relationships/hyperlink" Target="https://normativ.kontur.ru/document?moduleid=1&amp;documentid=427268" TargetMode="External"/><Relationship Id="rId56" Type="http://schemas.openxmlformats.org/officeDocument/2006/relationships/hyperlink" Target="https://normativ.kontur.ru/document?moduleid=1&amp;documentid=426243" TargetMode="External"/><Relationship Id="rId64" Type="http://schemas.openxmlformats.org/officeDocument/2006/relationships/hyperlink" Target="https://normativ.kontur.ru/document?moduleid=1&amp;documentid=390271" TargetMode="External"/><Relationship Id="rId69" Type="http://schemas.openxmlformats.org/officeDocument/2006/relationships/theme" Target="theme/theme1.xml"/><Relationship Id="rId8" Type="http://schemas.openxmlformats.org/officeDocument/2006/relationships/hyperlink" Target="https://normativ.kontur.ru/document?moduleid=1&amp;documentid=427268" TargetMode="External"/><Relationship Id="rId51" Type="http://schemas.openxmlformats.org/officeDocument/2006/relationships/hyperlink" Target="https://normativ.kontur.ru/document?moduleid=1&amp;documentid=426243" TargetMode="External"/><Relationship Id="rId3" Type="http://schemas.openxmlformats.org/officeDocument/2006/relationships/styles" Target="styles.xml"/><Relationship Id="rId12" Type="http://schemas.openxmlformats.org/officeDocument/2006/relationships/hyperlink" Target="https://normativ.kontur.ru/document?moduleid=1&amp;documentid=387809" TargetMode="External"/><Relationship Id="rId17" Type="http://schemas.openxmlformats.org/officeDocument/2006/relationships/hyperlink" Target="https://normativ.kontur.ru/document?moduleid=1&amp;documentid=427268" TargetMode="External"/><Relationship Id="rId25" Type="http://schemas.openxmlformats.org/officeDocument/2006/relationships/hyperlink" Target="https://normativ.kontur.ru/document?moduleid=1&amp;documentid=427268" TargetMode="External"/><Relationship Id="rId33" Type="http://schemas.openxmlformats.org/officeDocument/2006/relationships/hyperlink" Target="https://normativ.kontur.ru/document?moduleid=1&amp;documentid=371132" TargetMode="External"/><Relationship Id="rId38" Type="http://schemas.openxmlformats.org/officeDocument/2006/relationships/hyperlink" Target="https://normativ.kontur.ru/document?moduleid=1&amp;documentid=460810" TargetMode="External"/><Relationship Id="rId46" Type="http://schemas.openxmlformats.org/officeDocument/2006/relationships/hyperlink" Target="https://normativ.kontur.ru/document?moduleid=1&amp;documentid=426243" TargetMode="External"/><Relationship Id="rId59" Type="http://schemas.openxmlformats.org/officeDocument/2006/relationships/hyperlink" Target="https://normativ.kontur.ru/document?moduleid=1&amp;documentid=426243" TargetMode="External"/><Relationship Id="rId67" Type="http://schemas.openxmlformats.org/officeDocument/2006/relationships/footer" Target="footer1.xml"/><Relationship Id="rId20" Type="http://schemas.openxmlformats.org/officeDocument/2006/relationships/hyperlink" Target="https://normativ.kontur.ru/document?moduleid=1&amp;documentid=427268" TargetMode="External"/><Relationship Id="rId41" Type="http://schemas.openxmlformats.org/officeDocument/2006/relationships/hyperlink" Target="https://normativ.kontur.ru/document?moduleid=1&amp;documentid=427268" TargetMode="External"/><Relationship Id="rId54" Type="http://schemas.openxmlformats.org/officeDocument/2006/relationships/hyperlink" Target="https://normativ.kontur.ru/document?moduleid=1&amp;documentid=426243" TargetMode="External"/><Relationship Id="rId62" Type="http://schemas.openxmlformats.org/officeDocument/2006/relationships/hyperlink" Target="https://normativ.kontur.ru/document?moduleid=1&amp;documentid=42624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normativ.kontur.ru/document?moduleid=1&amp;documentid=387809" TargetMode="External"/><Relationship Id="rId23" Type="http://schemas.openxmlformats.org/officeDocument/2006/relationships/hyperlink" Target="https://normativ.kontur.ru/document?moduleid=1&amp;documentid=427268" TargetMode="External"/><Relationship Id="rId28" Type="http://schemas.openxmlformats.org/officeDocument/2006/relationships/hyperlink" Target="https://normativ.kontur.ru/document?moduleid=1&amp;documentid=371132" TargetMode="External"/><Relationship Id="rId36" Type="http://schemas.openxmlformats.org/officeDocument/2006/relationships/hyperlink" Target="https://normativ.kontur.ru/document?moduleid=1&amp;documentid=427268" TargetMode="External"/><Relationship Id="rId49" Type="http://schemas.openxmlformats.org/officeDocument/2006/relationships/hyperlink" Target="https://normativ.kontur.ru/document?moduleid=1&amp;documentid=326168" TargetMode="External"/><Relationship Id="rId57" Type="http://schemas.openxmlformats.org/officeDocument/2006/relationships/hyperlink" Target="https://normativ.kontur.ru/document?moduleid=1&amp;documentid=426243" TargetMode="External"/><Relationship Id="rId10" Type="http://schemas.openxmlformats.org/officeDocument/2006/relationships/hyperlink" Target="https://normativ.kontur.ru/document?moduleid=1&amp;documentid=427268" TargetMode="External"/><Relationship Id="rId31" Type="http://schemas.openxmlformats.org/officeDocument/2006/relationships/hyperlink" Target="https://normativ.kontur.ru/document?moduleid=1&amp;documentid=371132" TargetMode="External"/><Relationship Id="rId44" Type="http://schemas.openxmlformats.org/officeDocument/2006/relationships/hyperlink" Target="https://normativ.kontur.ru/document?moduleid=1&amp;documentid=371132" TargetMode="External"/><Relationship Id="rId52" Type="http://schemas.openxmlformats.org/officeDocument/2006/relationships/hyperlink" Target="https://normativ.kontur.ru/document?moduleid=1&amp;documentid=371229" TargetMode="External"/><Relationship Id="rId60" Type="http://schemas.openxmlformats.org/officeDocument/2006/relationships/hyperlink" Target="https://normativ.kontur.ru/document?moduleid=1&amp;documentid=426243" TargetMode="External"/><Relationship Id="rId65" Type="http://schemas.openxmlformats.org/officeDocument/2006/relationships/hyperlink" Target="https://normativ.kontur.ru/document?moduleid=1&amp;documentid=376307" TargetMode="External"/><Relationship Id="rId4" Type="http://schemas.openxmlformats.org/officeDocument/2006/relationships/settings" Target="settings.xml"/><Relationship Id="rId9" Type="http://schemas.openxmlformats.org/officeDocument/2006/relationships/hyperlink" Target="https://normativ.kontur.ru/document?moduleid=1&amp;documentid=427268" TargetMode="External"/><Relationship Id="rId13" Type="http://schemas.openxmlformats.org/officeDocument/2006/relationships/hyperlink" Target="https://normativ.kontur.ru/document?moduleid=1&amp;documentid=427268" TargetMode="External"/><Relationship Id="rId18" Type="http://schemas.openxmlformats.org/officeDocument/2006/relationships/hyperlink" Target="https://normativ.kontur.ru/document?moduleid=1&amp;documentid=427268" TargetMode="External"/><Relationship Id="rId39" Type="http://schemas.openxmlformats.org/officeDocument/2006/relationships/hyperlink" Target="https://normativ.kontur.ru/document?moduleid=1&amp;documentid=427268" TargetMode="External"/><Relationship Id="rId34" Type="http://schemas.openxmlformats.org/officeDocument/2006/relationships/hyperlink" Target="https://normativ.kontur.ru/document?moduleid=1&amp;documentid=387810" TargetMode="External"/><Relationship Id="rId50" Type="http://schemas.openxmlformats.org/officeDocument/2006/relationships/hyperlink" Target="https://normativ.kontur.ru/document?moduleid=1&amp;documentid=371229" TargetMode="External"/><Relationship Id="rId55" Type="http://schemas.openxmlformats.org/officeDocument/2006/relationships/hyperlink" Target="https://normativ.kontur.ru/document?moduleid=1&amp;documentid=4262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4F327-F726-40D7-B7CD-9D2C0D0D0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1260</TotalTime>
  <Pages>43</Pages>
  <Words>12896</Words>
  <Characters>73509</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28</cp:revision>
  <cp:lastPrinted>2021-08-06T06:23:00Z</cp:lastPrinted>
  <dcterms:created xsi:type="dcterms:W3CDTF">2021-12-28T11:19:00Z</dcterms:created>
  <dcterms:modified xsi:type="dcterms:W3CDTF">2026-02-02T18:03:00Z</dcterms:modified>
</cp:coreProperties>
</file>